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E2" w:rsidRPr="00C70016" w:rsidRDefault="003F7FE2" w:rsidP="003F7FE2">
      <w:pPr>
        <w:jc w:val="center"/>
        <w:rPr>
          <w:color w:val="1C1C1C"/>
          <w:shd w:val="clear" w:color="auto" w:fill="EDEDED"/>
        </w:rPr>
      </w:pPr>
      <w:r w:rsidRPr="00C70016">
        <w:rPr>
          <w:color w:val="1C1C1C"/>
          <w:shd w:val="clear" w:color="auto" w:fill="EDEDED"/>
        </w:rPr>
        <w:t>Договор найма жилого помещения для детей-сирот можно продлевать неоднократно</w:t>
      </w:r>
    </w:p>
    <w:p w:rsidR="003F7FE2" w:rsidRPr="00C70016" w:rsidRDefault="003F7FE2" w:rsidP="003F7FE2">
      <w:pPr>
        <w:rPr>
          <w:rFonts w:ascii="Arial" w:hAnsi="Arial" w:cs="Arial"/>
          <w:color w:val="1C1C1C"/>
          <w:sz w:val="18"/>
          <w:szCs w:val="18"/>
          <w:shd w:val="clear" w:color="auto" w:fill="EDEDED"/>
        </w:rPr>
      </w:pPr>
    </w:p>
    <w:p w:rsidR="003F7FE2" w:rsidRPr="00C70016" w:rsidRDefault="003F7FE2" w:rsidP="003F7FE2">
      <w:pPr>
        <w:ind w:firstLine="709"/>
        <w:jc w:val="both"/>
      </w:pPr>
      <w:r w:rsidRPr="00C70016">
        <w:rPr>
          <w:color w:val="1C1C1C"/>
          <w:shd w:val="clear" w:color="auto" w:fill="EDEDED"/>
        </w:rPr>
        <w:t>Постановлением Правительства РФ от 29.11.2018 № 1436 внесены изменения в типовой договор найма жилого помещения для детей-сирот и детей, оставшихся без попечения р</w:t>
      </w:r>
      <w:r w:rsidRPr="00C70016">
        <w:rPr>
          <w:color w:val="1C1C1C"/>
          <w:shd w:val="clear" w:color="auto" w:fill="EDEDED"/>
        </w:rPr>
        <w:t>о</w:t>
      </w:r>
      <w:r w:rsidRPr="00C70016">
        <w:rPr>
          <w:color w:val="1C1C1C"/>
          <w:shd w:val="clear" w:color="auto" w:fill="EDEDED"/>
        </w:rPr>
        <w:t>дителей, лиц из числа детей-сирот и детей, оставшихся без попечения родителей. Таким образом, Постановлением реализованы нормы Фед</w:t>
      </w:r>
      <w:r w:rsidRPr="00C70016">
        <w:rPr>
          <w:color w:val="1C1C1C"/>
          <w:shd w:val="clear" w:color="auto" w:fill="EDEDED"/>
        </w:rPr>
        <w:t>е</w:t>
      </w:r>
      <w:r w:rsidRPr="00C70016">
        <w:rPr>
          <w:color w:val="1C1C1C"/>
          <w:shd w:val="clear" w:color="auto" w:fill="EDEDED"/>
        </w:rPr>
        <w:t>рального закона от 29.07.2018 № 267-ФЗ, вступающе</w:t>
      </w:r>
      <w:bookmarkStart w:id="0" w:name="_GoBack"/>
      <w:bookmarkEnd w:id="0"/>
      <w:r w:rsidRPr="00C70016">
        <w:rPr>
          <w:color w:val="1C1C1C"/>
          <w:shd w:val="clear" w:color="auto" w:fill="EDEDED"/>
        </w:rPr>
        <w:t>го в силу с 1 января 2019 года. В частности, установлена возмо</w:t>
      </w:r>
      <w:r w:rsidRPr="00C70016">
        <w:rPr>
          <w:color w:val="1C1C1C"/>
          <w:shd w:val="clear" w:color="auto" w:fill="EDEDED"/>
        </w:rPr>
        <w:t>ж</w:t>
      </w:r>
      <w:r w:rsidRPr="00C70016">
        <w:rPr>
          <w:color w:val="1C1C1C"/>
          <w:shd w:val="clear" w:color="auto" w:fill="EDEDED"/>
        </w:rPr>
        <w:t>ность заключения договора специализированного найма жилого помещения на новый п</w:t>
      </w:r>
      <w:r w:rsidRPr="00C70016">
        <w:rPr>
          <w:color w:val="1C1C1C"/>
          <w:shd w:val="clear" w:color="auto" w:fill="EDEDED"/>
        </w:rPr>
        <w:t>я</w:t>
      </w:r>
      <w:r w:rsidRPr="00C70016">
        <w:rPr>
          <w:color w:val="1C1C1C"/>
          <w:shd w:val="clear" w:color="auto" w:fill="EDEDED"/>
        </w:rPr>
        <w:t>тилетний срок неоднократно по решению органа исполнительной власти РФ в случае необходимости оказания нанимателю содействия в преодолении трудной жизненной с</w:t>
      </w:r>
      <w:r w:rsidRPr="00C70016">
        <w:rPr>
          <w:color w:val="1C1C1C"/>
          <w:shd w:val="clear" w:color="auto" w:fill="EDEDED"/>
        </w:rPr>
        <w:t>и</w:t>
      </w:r>
      <w:r w:rsidRPr="00C70016">
        <w:rPr>
          <w:color w:val="1C1C1C"/>
          <w:shd w:val="clear" w:color="auto" w:fill="EDEDED"/>
        </w:rPr>
        <w:t>туации (ранее такой договор можно было продлить только один раз). Кроме того, уточн</w:t>
      </w:r>
      <w:r w:rsidRPr="00C70016">
        <w:rPr>
          <w:color w:val="1C1C1C"/>
          <w:shd w:val="clear" w:color="auto" w:fill="EDEDED"/>
        </w:rPr>
        <w:t>е</w:t>
      </w:r>
      <w:r w:rsidRPr="00C70016">
        <w:rPr>
          <w:color w:val="1C1C1C"/>
          <w:shd w:val="clear" w:color="auto" w:fill="EDEDED"/>
        </w:rPr>
        <w:t xml:space="preserve">ны основания для расторжения договора найма жилого помещения для детей-сирот по требованию </w:t>
      </w:r>
      <w:proofErr w:type="spellStart"/>
      <w:r w:rsidRPr="00C70016">
        <w:rPr>
          <w:color w:val="1C1C1C"/>
          <w:shd w:val="clear" w:color="auto" w:fill="EDEDED"/>
        </w:rPr>
        <w:t>наймодателя</w:t>
      </w:r>
      <w:proofErr w:type="spellEnd"/>
      <w:r w:rsidRPr="00C70016">
        <w:rPr>
          <w:color w:val="1C1C1C"/>
          <w:shd w:val="clear" w:color="auto" w:fill="EDEDED"/>
        </w:rPr>
        <w:t xml:space="preserve"> в судебном порядке. </w:t>
      </w:r>
      <w:proofErr w:type="gramStart"/>
      <w:r w:rsidRPr="00C70016">
        <w:rPr>
          <w:color w:val="1C1C1C"/>
          <w:shd w:val="clear" w:color="auto" w:fill="EDEDED"/>
        </w:rPr>
        <w:t>К таким основаниям теперь относятся: н</w:t>
      </w:r>
      <w:r w:rsidRPr="00C70016">
        <w:rPr>
          <w:color w:val="1C1C1C"/>
          <w:shd w:val="clear" w:color="auto" w:fill="EDEDED"/>
        </w:rPr>
        <w:t>е</w:t>
      </w:r>
      <w:r w:rsidRPr="00C70016">
        <w:rPr>
          <w:color w:val="1C1C1C"/>
          <w:shd w:val="clear" w:color="auto" w:fill="EDEDED"/>
        </w:rPr>
        <w:t>исполнение нанимателем и членами его семьи обязательств по договору; невнесение нанимат</w:t>
      </w:r>
      <w:r w:rsidRPr="00C70016">
        <w:rPr>
          <w:color w:val="1C1C1C"/>
          <w:shd w:val="clear" w:color="auto" w:fill="EDEDED"/>
        </w:rPr>
        <w:t>е</w:t>
      </w:r>
      <w:r w:rsidRPr="00C70016">
        <w:rPr>
          <w:color w:val="1C1C1C"/>
          <w:shd w:val="clear" w:color="auto" w:fill="EDEDED"/>
        </w:rPr>
        <w:t>лем платы за жилое помещение или ЖКУ в течение более одного года (ранее - более 6 м</w:t>
      </w:r>
      <w:r w:rsidRPr="00C70016">
        <w:rPr>
          <w:color w:val="1C1C1C"/>
          <w:shd w:val="clear" w:color="auto" w:fill="EDEDED"/>
        </w:rPr>
        <w:t>е</w:t>
      </w:r>
      <w:r w:rsidRPr="00C70016">
        <w:rPr>
          <w:color w:val="1C1C1C"/>
          <w:shd w:val="clear" w:color="auto" w:fill="EDEDED"/>
        </w:rPr>
        <w:t>сяцев) и отсутствие соглашения по погашению образовавшейся задолженности; разрушение или систематическое повреждение жилого помещения нанимателем или пр</w:t>
      </w:r>
      <w:r w:rsidRPr="00C70016">
        <w:rPr>
          <w:color w:val="1C1C1C"/>
          <w:shd w:val="clear" w:color="auto" w:fill="EDEDED"/>
        </w:rPr>
        <w:t>о</w:t>
      </w:r>
      <w:r w:rsidRPr="00C70016">
        <w:rPr>
          <w:color w:val="1C1C1C"/>
          <w:shd w:val="clear" w:color="auto" w:fill="EDEDED"/>
        </w:rPr>
        <w:t>живающими совместно с ним членами его семьи;</w:t>
      </w:r>
      <w:proofErr w:type="gramEnd"/>
      <w:r w:rsidRPr="00C70016">
        <w:rPr>
          <w:color w:val="1C1C1C"/>
          <w:shd w:val="clear" w:color="auto" w:fill="EDEDED"/>
        </w:rPr>
        <w:t xml:space="preserve"> систематическое нарушение прав и з</w:t>
      </w:r>
      <w:r w:rsidRPr="00C70016">
        <w:rPr>
          <w:color w:val="1C1C1C"/>
          <w:shd w:val="clear" w:color="auto" w:fill="EDEDED"/>
        </w:rPr>
        <w:t>а</w:t>
      </w:r>
      <w:r w:rsidRPr="00C70016">
        <w:rPr>
          <w:color w:val="1C1C1C"/>
          <w:shd w:val="clear" w:color="auto" w:fill="EDEDED"/>
        </w:rPr>
        <w:t>конных интересов соседей, которое делает невозможным совместное проживание в одном жилом помещении; использование жилого помещ</w:t>
      </w:r>
      <w:r w:rsidRPr="00C70016">
        <w:rPr>
          <w:color w:val="1C1C1C"/>
          <w:shd w:val="clear" w:color="auto" w:fill="EDEDED"/>
        </w:rPr>
        <w:t>е</w:t>
      </w:r>
      <w:r w:rsidRPr="00C70016">
        <w:rPr>
          <w:color w:val="1C1C1C"/>
          <w:shd w:val="clear" w:color="auto" w:fill="EDEDED"/>
        </w:rPr>
        <w:t>ния не по назначению.</w:t>
      </w:r>
      <w:r w:rsidRPr="00C70016">
        <w:rPr>
          <w:color w:val="1C1C1C"/>
        </w:rPr>
        <w:br/>
      </w:r>
    </w:p>
    <w:p w:rsidR="001B2545" w:rsidRDefault="001B2545"/>
    <w:sectPr w:rsidR="001B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E2"/>
    <w:rsid w:val="001B2545"/>
    <w:rsid w:val="003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2019-02-13T13:39:00Z</dcterms:created>
  <dcterms:modified xsi:type="dcterms:W3CDTF">2019-02-13T13:39:00Z</dcterms:modified>
</cp:coreProperties>
</file>