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Default="004F7CEF" w:rsidP="004F7CEF">
      <w:pPr>
        <w:shd w:val="clear" w:color="auto" w:fill="FFFFFF"/>
        <w:ind w:firstLine="3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4F7CEF" w:rsidRDefault="004F7CEF" w:rsidP="004F7CEF">
      <w:pPr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публичных слушаний по рассмотрению </w:t>
      </w:r>
      <w:r>
        <w:rPr>
          <w:b/>
          <w:sz w:val="26"/>
          <w:szCs w:val="26"/>
        </w:rPr>
        <w:t xml:space="preserve">проекта решения Совета депутатов </w:t>
      </w:r>
      <w:proofErr w:type="spellStart"/>
      <w:r>
        <w:rPr>
          <w:b/>
          <w:sz w:val="26"/>
          <w:szCs w:val="26"/>
        </w:rPr>
        <w:t>Рождественно-Баевского</w:t>
      </w:r>
      <w:proofErr w:type="spellEnd"/>
      <w:r>
        <w:rPr>
          <w:b/>
          <w:sz w:val="26"/>
          <w:szCs w:val="26"/>
        </w:rPr>
        <w:t xml:space="preserve"> сельского поселения «О</w:t>
      </w:r>
      <w:r>
        <w:rPr>
          <w:b/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b/>
          <w:spacing w:val="-6"/>
          <w:sz w:val="26"/>
          <w:szCs w:val="26"/>
        </w:rPr>
        <w:t>Рождественно-Баевского</w:t>
      </w:r>
      <w:proofErr w:type="spellEnd"/>
      <w:r>
        <w:rPr>
          <w:b/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b/>
          <w:spacing w:val="-6"/>
          <w:sz w:val="26"/>
          <w:szCs w:val="26"/>
        </w:rPr>
        <w:t>Ичалковского</w:t>
      </w:r>
      <w:proofErr w:type="spellEnd"/>
      <w:r>
        <w:rPr>
          <w:b/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b/>
          <w:sz w:val="26"/>
          <w:szCs w:val="26"/>
        </w:rPr>
        <w:t>»</w:t>
      </w:r>
    </w:p>
    <w:p w:rsidR="004F7CEF" w:rsidRDefault="004F7CEF" w:rsidP="004F7CEF">
      <w:pPr>
        <w:shd w:val="clear" w:color="auto" w:fill="FFFFFF"/>
        <w:ind w:firstLine="340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от 14.05.2019 года </w:t>
      </w:r>
    </w:p>
    <w:p w:rsidR="004F7CEF" w:rsidRDefault="004F7CEF" w:rsidP="004F7CEF">
      <w:pPr>
        <w:shd w:val="clear" w:color="auto" w:fill="FFFFFF"/>
        <w:ind w:firstLine="340"/>
        <w:jc w:val="both"/>
        <w:rPr>
          <w:spacing w:val="-5"/>
          <w:sz w:val="20"/>
          <w:szCs w:val="20"/>
        </w:rPr>
      </w:pPr>
    </w:p>
    <w:p w:rsidR="004F7CEF" w:rsidRDefault="004F7CEF" w:rsidP="004F7CEF">
      <w:pPr>
        <w:ind w:firstLine="85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Публичное слушание проходит в </w:t>
      </w:r>
      <w:r>
        <w:rPr>
          <w:sz w:val="26"/>
          <w:szCs w:val="26"/>
        </w:rPr>
        <w:t xml:space="preserve">здании администрации  </w:t>
      </w:r>
      <w:proofErr w:type="spellStart"/>
      <w:r>
        <w:rPr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, </w:t>
      </w:r>
      <w:proofErr w:type="gramEnd"/>
      <w:r>
        <w:rPr>
          <w:spacing w:val="-3"/>
          <w:sz w:val="26"/>
          <w:szCs w:val="26"/>
        </w:rPr>
        <w:t xml:space="preserve">начало в </w:t>
      </w:r>
      <w:r>
        <w:rPr>
          <w:spacing w:val="-2"/>
          <w:sz w:val="26"/>
          <w:szCs w:val="26"/>
        </w:rPr>
        <w:t>16:00 часов, присутствует 125 человек.</w:t>
      </w:r>
    </w:p>
    <w:p w:rsidR="004F7CEF" w:rsidRDefault="004F7CEF" w:rsidP="004F7CEF">
      <w:pPr>
        <w:shd w:val="clear" w:color="auto" w:fill="FFFFFF"/>
        <w:tabs>
          <w:tab w:val="left" w:pos="715"/>
        </w:tabs>
        <w:ind w:firstLine="426"/>
        <w:jc w:val="both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 xml:space="preserve">Председательствовал: Глава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 – Спирина А.А.</w:t>
      </w:r>
    </w:p>
    <w:p w:rsidR="004F7CEF" w:rsidRDefault="004F7CEF" w:rsidP="004F7CEF">
      <w:pPr>
        <w:shd w:val="clear" w:color="auto" w:fill="FFFFFF"/>
        <w:tabs>
          <w:tab w:val="left" w:pos="426"/>
        </w:tabs>
        <w:ind w:firstLine="426"/>
        <w:rPr>
          <w:color w:val="000000"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Присутствовали: </w:t>
      </w:r>
      <w:r>
        <w:rPr>
          <w:color w:val="000000"/>
          <w:spacing w:val="-2"/>
          <w:sz w:val="26"/>
          <w:szCs w:val="26"/>
        </w:rPr>
        <w:t xml:space="preserve">рабочая группа, </w:t>
      </w:r>
      <w:r>
        <w:rPr>
          <w:color w:val="000000"/>
          <w:spacing w:val="-1"/>
          <w:sz w:val="26"/>
          <w:szCs w:val="26"/>
        </w:rPr>
        <w:t xml:space="preserve">депутаты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сельского поселения</w:t>
      </w:r>
      <w:r>
        <w:rPr>
          <w:color w:val="000000"/>
          <w:spacing w:val="-2"/>
          <w:sz w:val="26"/>
          <w:szCs w:val="26"/>
        </w:rPr>
        <w:t>, актив поселения.</w:t>
      </w:r>
    </w:p>
    <w:p w:rsidR="004F7CEF" w:rsidRDefault="004F7CEF" w:rsidP="004F7CEF">
      <w:pPr>
        <w:shd w:val="clear" w:color="auto" w:fill="FFFFFF"/>
        <w:tabs>
          <w:tab w:val="left" w:pos="426"/>
        </w:tabs>
        <w:ind w:firstLine="426"/>
        <w:rPr>
          <w:spacing w:val="-2"/>
          <w:sz w:val="20"/>
          <w:szCs w:val="20"/>
        </w:rPr>
      </w:pPr>
    </w:p>
    <w:p w:rsidR="004F7CEF" w:rsidRDefault="004F7CEF" w:rsidP="004F7CEF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Выступили: Спирина А.А. – Глава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поселения, Андронова Г.Ф.. – Заместитель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поселения.</w:t>
      </w:r>
    </w:p>
    <w:p w:rsidR="004F7CEF" w:rsidRDefault="004F7CEF" w:rsidP="004F7CEF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0"/>
          <w:szCs w:val="20"/>
        </w:rPr>
      </w:pPr>
    </w:p>
    <w:p w:rsidR="004F7CEF" w:rsidRDefault="004F7CEF" w:rsidP="004F7CEF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Вступительное слово председателя рабочей группы Спирина А.А.</w:t>
      </w:r>
    </w:p>
    <w:p w:rsidR="004F7CEF" w:rsidRDefault="004F7CEF" w:rsidP="004F7CEF">
      <w:pPr>
        <w:shd w:val="clear" w:color="auto" w:fill="FFFFFF"/>
        <w:tabs>
          <w:tab w:val="left" w:pos="426"/>
        </w:tabs>
        <w:ind w:firstLine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Уважаемые граждане! 10 апреля 2019 года постановлением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 № 34 были назначены публичные слушания по </w:t>
      </w:r>
      <w:r>
        <w:rPr>
          <w:bCs/>
          <w:spacing w:val="-4"/>
          <w:sz w:val="26"/>
          <w:szCs w:val="26"/>
        </w:rPr>
        <w:t xml:space="preserve">рассмотрению </w:t>
      </w:r>
      <w:r>
        <w:rPr>
          <w:sz w:val="26"/>
          <w:szCs w:val="26"/>
        </w:rPr>
        <w:t xml:space="preserve">проекта решения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 «О</w:t>
      </w:r>
      <w:r>
        <w:rPr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Ичалковского</w:t>
      </w:r>
      <w:proofErr w:type="spellEnd"/>
      <w:r>
        <w:rPr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. В Информационном бюллетене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 №9 от 10.04.2019 года был опубликован проект решения «</w:t>
      </w:r>
      <w:r>
        <w:rPr>
          <w:sz w:val="26"/>
          <w:szCs w:val="26"/>
        </w:rPr>
        <w:t>О</w:t>
      </w:r>
      <w:r>
        <w:rPr>
          <w:spacing w:val="-6"/>
          <w:sz w:val="26"/>
          <w:szCs w:val="26"/>
        </w:rPr>
        <w:t xml:space="preserve"> внесении изменений в Генеральный план 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Ичалковского</w:t>
      </w:r>
      <w:proofErr w:type="spellEnd"/>
      <w:r>
        <w:rPr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spacing w:val="-2"/>
          <w:sz w:val="26"/>
          <w:szCs w:val="26"/>
        </w:rPr>
        <w:t>». В течение месяца Вы знакомились с этим документом, и у Вас была возможность внести свои изменения и дополнения в установленном законном порядке. В рабочую группу не поступили предложения по проекту решения «</w:t>
      </w:r>
      <w:r>
        <w:rPr>
          <w:sz w:val="26"/>
          <w:szCs w:val="26"/>
        </w:rPr>
        <w:t>О</w:t>
      </w:r>
      <w:r>
        <w:rPr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Ичалковского</w:t>
      </w:r>
      <w:proofErr w:type="spellEnd"/>
      <w:r>
        <w:rPr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spacing w:val="-2"/>
          <w:sz w:val="26"/>
          <w:szCs w:val="26"/>
        </w:rPr>
        <w:t>».</w:t>
      </w:r>
    </w:p>
    <w:p w:rsidR="004F7CEF" w:rsidRDefault="004F7CEF" w:rsidP="004F7CEF">
      <w:pPr>
        <w:shd w:val="clear" w:color="auto" w:fill="FFFFFF"/>
        <w:tabs>
          <w:tab w:val="left" w:pos="715"/>
        </w:tabs>
        <w:ind w:firstLine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А сейчас предоставим слово заместителю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поселения.</w:t>
      </w:r>
    </w:p>
    <w:p w:rsidR="004F7CEF" w:rsidRDefault="004F7CEF" w:rsidP="004F7CEF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Андронова Г.Ф. ознакомила присутствующих с проектом решения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 «О</w:t>
      </w:r>
      <w:r>
        <w:rPr>
          <w:spacing w:val="-6"/>
          <w:sz w:val="26"/>
          <w:szCs w:val="26"/>
        </w:rPr>
        <w:t xml:space="preserve"> внесении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Ичалковского</w:t>
      </w:r>
      <w:proofErr w:type="spellEnd"/>
      <w:r>
        <w:rPr>
          <w:spacing w:val="-6"/>
          <w:sz w:val="26"/>
          <w:szCs w:val="26"/>
        </w:rPr>
        <w:t xml:space="preserve"> муниципального района Республики Мордовия</w:t>
      </w:r>
      <w:r>
        <w:rPr>
          <w:sz w:val="26"/>
          <w:szCs w:val="26"/>
        </w:rPr>
        <w:t xml:space="preserve">» и сообщила, что предложений по данному вопросу в администрацию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 не поступало.</w:t>
      </w:r>
    </w:p>
    <w:p w:rsidR="004F7CEF" w:rsidRDefault="004F7CEF" w:rsidP="004F7CEF">
      <w:pPr>
        <w:shd w:val="clear" w:color="auto" w:fill="FFFFFF"/>
        <w:tabs>
          <w:tab w:val="left" w:pos="715"/>
        </w:tabs>
        <w:ind w:firstLine="28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Заключительное слово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 </w:t>
      </w:r>
      <w:proofErr w:type="spellStart"/>
      <w:r>
        <w:rPr>
          <w:spacing w:val="-2"/>
          <w:sz w:val="26"/>
          <w:szCs w:val="26"/>
        </w:rPr>
        <w:t>Спириной</w:t>
      </w:r>
      <w:proofErr w:type="spellEnd"/>
      <w:r>
        <w:rPr>
          <w:spacing w:val="-2"/>
          <w:sz w:val="26"/>
          <w:szCs w:val="26"/>
        </w:rPr>
        <w:t xml:space="preserve"> А.А.</w:t>
      </w:r>
    </w:p>
    <w:p w:rsidR="004F7CEF" w:rsidRDefault="004F7CEF" w:rsidP="004F7CEF">
      <w:pPr>
        <w:shd w:val="clear" w:color="auto" w:fill="FFFFFF"/>
        <w:tabs>
          <w:tab w:val="left" w:pos="715"/>
        </w:tabs>
        <w:ind w:firstLine="567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ГОЛОСОВАЛИ ЗА ДАННОЕ ПРЕДЛОЖЕНИЕ: за – 125 человек, против – нет, воздержались – нет.</w:t>
      </w:r>
      <w:proofErr w:type="gramEnd"/>
    </w:p>
    <w:p w:rsidR="004F7CEF" w:rsidRDefault="004F7CEF" w:rsidP="004F7CEF">
      <w:pPr>
        <w:shd w:val="clear" w:color="auto" w:fill="FFFFFF"/>
        <w:tabs>
          <w:tab w:val="left" w:pos="715"/>
        </w:tabs>
        <w:ind w:firstLine="567"/>
        <w:jc w:val="both"/>
        <w:rPr>
          <w:spacing w:val="-2"/>
          <w:sz w:val="20"/>
          <w:szCs w:val="20"/>
        </w:rPr>
      </w:pPr>
    </w:p>
    <w:p w:rsidR="004F7CEF" w:rsidRDefault="004F7CEF" w:rsidP="004F7CEF">
      <w:pPr>
        <w:shd w:val="clear" w:color="auto" w:fill="FFFFFF"/>
        <w:tabs>
          <w:tab w:val="left" w:pos="715"/>
        </w:tabs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Данный протокол опубликовать в информационном бюллетене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spacing w:val="-2"/>
          <w:sz w:val="26"/>
          <w:szCs w:val="26"/>
        </w:rPr>
        <w:t xml:space="preserve"> сельского поселения.</w:t>
      </w:r>
    </w:p>
    <w:p w:rsidR="004F7CEF" w:rsidRDefault="004F7CEF" w:rsidP="004F7CEF">
      <w:pPr>
        <w:shd w:val="clear" w:color="auto" w:fill="FFFFFF"/>
        <w:tabs>
          <w:tab w:val="left" w:pos="715"/>
        </w:tabs>
        <w:ind w:firstLine="340"/>
        <w:rPr>
          <w:spacing w:val="-2"/>
          <w:sz w:val="20"/>
          <w:szCs w:val="20"/>
        </w:rPr>
      </w:pPr>
    </w:p>
    <w:p w:rsidR="004F7CEF" w:rsidRDefault="004F7CEF" w:rsidP="004F7CEF">
      <w:pPr>
        <w:shd w:val="clear" w:color="auto" w:fill="FFFFFF"/>
        <w:tabs>
          <w:tab w:val="left" w:pos="715"/>
        </w:tabs>
        <w:ind w:firstLine="3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Председательствующий публичного слушания:                      </w:t>
      </w:r>
      <w:proofErr w:type="spellStart"/>
      <w:r>
        <w:rPr>
          <w:spacing w:val="-2"/>
          <w:sz w:val="26"/>
          <w:szCs w:val="26"/>
        </w:rPr>
        <w:t>А.А.Спирина</w:t>
      </w:r>
      <w:proofErr w:type="spellEnd"/>
    </w:p>
    <w:p w:rsidR="004F7CEF" w:rsidRDefault="004F7CEF" w:rsidP="004F7CEF">
      <w:pPr>
        <w:shd w:val="clear" w:color="auto" w:fill="FFFFFF"/>
        <w:tabs>
          <w:tab w:val="left" w:pos="715"/>
        </w:tabs>
        <w:ind w:firstLine="340"/>
        <w:rPr>
          <w:spacing w:val="-2"/>
          <w:sz w:val="20"/>
          <w:szCs w:val="20"/>
        </w:rPr>
      </w:pPr>
    </w:p>
    <w:p w:rsidR="004F7CEF" w:rsidRDefault="004F7CEF" w:rsidP="004F7CEF">
      <w:pPr>
        <w:shd w:val="clear" w:color="auto" w:fill="FFFFFF"/>
        <w:tabs>
          <w:tab w:val="left" w:pos="715"/>
        </w:tabs>
        <w:ind w:firstLine="340"/>
        <w:rPr>
          <w:spacing w:val="-27"/>
          <w:sz w:val="26"/>
          <w:szCs w:val="26"/>
        </w:rPr>
      </w:pPr>
      <w:r>
        <w:rPr>
          <w:spacing w:val="-2"/>
          <w:sz w:val="26"/>
          <w:szCs w:val="26"/>
        </w:rPr>
        <w:t xml:space="preserve">Секретарь:                                                                                     </w:t>
      </w:r>
      <w:proofErr w:type="spellStart"/>
      <w:r>
        <w:rPr>
          <w:spacing w:val="-2"/>
          <w:sz w:val="26"/>
          <w:szCs w:val="26"/>
        </w:rPr>
        <w:t>Г.Ф.Андронова</w:t>
      </w:r>
      <w:bookmarkStart w:id="0" w:name="_GoBack"/>
      <w:bookmarkEnd w:id="0"/>
      <w:proofErr w:type="spellEnd"/>
    </w:p>
    <w:sectPr w:rsidR="004F7CEF" w:rsidSect="004F7C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4F7CEF"/>
    <w:rsid w:val="00A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2019-06-11T05:37:00Z</dcterms:created>
  <dcterms:modified xsi:type="dcterms:W3CDTF">2019-06-11T05:38:00Z</dcterms:modified>
</cp:coreProperties>
</file>