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FD" w:rsidRPr="001D7124" w:rsidRDefault="008904FD" w:rsidP="0033619B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r w:rsidRPr="001D712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 О С Т А Н О В Л Е Н И Е</w:t>
      </w:r>
    </w:p>
    <w:p w:rsidR="008904FD" w:rsidRPr="001D7124" w:rsidRDefault="008904FD" w:rsidP="0033619B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8904FD" w:rsidRPr="001D7124" w:rsidRDefault="008904FD" w:rsidP="0033619B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1D71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8904FD" w:rsidRPr="001D7124" w:rsidRDefault="008904FD" w:rsidP="0033619B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с. К е м л я </w:t>
      </w:r>
    </w:p>
    <w:p w:rsidR="008904FD" w:rsidRPr="001D7124" w:rsidRDefault="008904FD" w:rsidP="0033619B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03.12.2015 г.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800</w:t>
      </w:r>
    </w:p>
    <w:p w:rsidR="008904FD" w:rsidRPr="001D7124" w:rsidRDefault="008904FD" w:rsidP="003361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33619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33619B">
      <w:pPr>
        <w:tabs>
          <w:tab w:val="left" w:pos="4260"/>
        </w:tabs>
        <w:spacing w:after="0" w:line="240" w:lineRule="auto"/>
        <w:ind w:right="22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Перечень</w:t>
      </w:r>
      <w:r w:rsidRPr="001D71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муниципальных услуг (работ), оказываемых (выполняемых) муниципальными учреждениями Ичалковского муниципального района</w:t>
      </w:r>
    </w:p>
    <w:p w:rsidR="008904FD" w:rsidRPr="001D7124" w:rsidRDefault="008904FD" w:rsidP="0033619B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33619B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A61B78" w:rsidRDefault="008904FD" w:rsidP="003361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3.1 статьи 69.2 Бюджетного кодекса Российской Федерации, постановлением Администрации Ичалковского муниципального района от 06.03.2015</w:t>
      </w:r>
      <w:r w:rsidRPr="00A61B78">
        <w:rPr>
          <w:rFonts w:ascii="Times New Roman" w:hAnsi="Times New Roman" w:cs="Times New Roman"/>
          <w:sz w:val="28"/>
          <w:szCs w:val="28"/>
          <w:lang w:eastAsia="ru-RU"/>
        </w:rPr>
        <w:t xml:space="preserve">г. № 180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Ичалковского муниципального района», </w:t>
      </w:r>
      <w:r w:rsidRPr="00A61B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A61B7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04FD" w:rsidRPr="00A61B78" w:rsidRDefault="008904FD" w:rsidP="0033619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78">
        <w:rPr>
          <w:rFonts w:ascii="Times New Roman" w:hAnsi="Times New Roman" w:cs="Times New Roman"/>
          <w:sz w:val="28"/>
          <w:szCs w:val="28"/>
          <w:lang w:eastAsia="ru-RU"/>
        </w:rPr>
        <w:t>1. Внести в Перечень муниципальных услуг (работ), оказываемых муниципальными учреждениями Ичалковского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1B78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Pr="00A6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61B78">
        <w:rPr>
          <w:rFonts w:ascii="Times New Roman" w:hAnsi="Times New Roman" w:cs="Times New Roman"/>
          <w:sz w:val="28"/>
          <w:szCs w:val="28"/>
          <w:lang w:eastAsia="ru-RU"/>
        </w:rPr>
        <w:t>остановлением администрации Ичалковского муниципального района от 13 мая 2015 г. № 329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1B78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8904FD" w:rsidRPr="00A61B78" w:rsidRDefault="008904FD" w:rsidP="003361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1B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61B78">
        <w:rPr>
          <w:rFonts w:ascii="Times New Roman" w:hAnsi="Times New Roman" w:cs="Times New Roman"/>
          <w:sz w:val="28"/>
          <w:szCs w:val="28"/>
          <w:lang w:eastAsia="ru-RU"/>
        </w:rPr>
        <w:t>толбец 4 строки 3 приложения дополнить словами «МБДОУ «Кемлянский детский сад «Радуга» комбинированного вида»».</w:t>
      </w:r>
    </w:p>
    <w:p w:rsidR="008904FD" w:rsidRPr="001D7124" w:rsidRDefault="008904FD" w:rsidP="0033619B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61B78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инистрации Ичалковского муниципального района, начальника финансового управления – Пугачеву А.В..</w:t>
      </w:r>
    </w:p>
    <w:p w:rsidR="008904FD" w:rsidRPr="001D7124" w:rsidRDefault="008904FD" w:rsidP="0033619B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04FD" w:rsidRPr="001D7124" w:rsidRDefault="008904FD" w:rsidP="0033619B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04FD" w:rsidRDefault="008904FD" w:rsidP="0033619B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04FD" w:rsidRPr="001D7124" w:rsidRDefault="008904FD" w:rsidP="0033619B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04FD" w:rsidRPr="001D7124" w:rsidRDefault="008904FD" w:rsidP="003361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04FD" w:rsidRPr="001D7124" w:rsidRDefault="008904FD" w:rsidP="003361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Ичалковского муниципального района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В.Г. Дмитриева</w:t>
      </w:r>
    </w:p>
    <w:p w:rsidR="008904FD" w:rsidRPr="001D7124" w:rsidRDefault="008904FD" w:rsidP="003361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3361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Default="008904FD" w:rsidP="003361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Default="008904FD" w:rsidP="003361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33619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33619B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904FD" w:rsidRDefault="008904FD" w:rsidP="003361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D7124">
        <w:rPr>
          <w:rFonts w:ascii="Times New Roman" w:hAnsi="Times New Roman" w:cs="Times New Roman"/>
          <w:sz w:val="20"/>
          <w:szCs w:val="20"/>
          <w:lang w:eastAsia="ru-RU"/>
        </w:rPr>
        <w:t>Косолапова Л.А.</w:t>
      </w:r>
    </w:p>
    <w:p w:rsidR="008904FD" w:rsidRDefault="008904FD" w:rsidP="0033619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3-02-01</w:t>
      </w:r>
      <w:r>
        <w:rPr>
          <w:rFonts w:ascii="Times New Roman" w:hAnsi="Times New Roman" w:cs="Times New Roman"/>
          <w:sz w:val="20"/>
          <w:szCs w:val="20"/>
          <w:lang w:eastAsia="ru-RU"/>
        </w:rPr>
        <w:br w:type="page"/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56"/>
          <w:szCs w:val="56"/>
          <w:lang w:eastAsia="ru-RU"/>
        </w:rPr>
      </w:pPr>
      <w:bookmarkStart w:id="0" w:name="_GoBack"/>
      <w:bookmarkEnd w:id="0"/>
      <w:r w:rsidRPr="001D7124">
        <w:rPr>
          <w:rFonts w:ascii="Times New Roman" w:hAnsi="Times New Roman" w:cs="Times New Roman"/>
          <w:b/>
          <w:bCs/>
          <w:sz w:val="56"/>
          <w:szCs w:val="56"/>
          <w:lang w:eastAsia="ru-RU"/>
        </w:rPr>
        <w:t>П О С Т А Н О В Л Е Н И Е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360" w:lineRule="auto"/>
        <w:ind w:left="-42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1D712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D7124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36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с. К е м л я 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13. 05. 2015г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329</w:t>
      </w:r>
    </w:p>
    <w:p w:rsidR="008904FD" w:rsidRPr="001D7124" w:rsidRDefault="008904FD" w:rsidP="001D71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28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ведомственного п</w:t>
      </w:r>
      <w:r w:rsidRPr="001D71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еречня муниципальных услуг (работ), оказываемых (выполняемых) муниципальными учреждениями Ичалковского муниципального района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пунктом 3.1 статьи 69.2 Бюджетного кодекса Российской Федерации, постановлением Администрации Ичалковского муниципального района от 06.03.2015г. № 180, </w:t>
      </w:r>
      <w:r w:rsidRPr="001D712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ведомственный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перечень муниципальных услуг (работ), оказываемых (выполняемых) муниципальными учреждениями Ичалковского муниципального района.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A22FF4">
        <w:rPr>
          <w:rFonts w:ascii="Times New Roman" w:hAnsi="Times New Roman" w:cs="Times New Roman"/>
          <w:sz w:val="28"/>
          <w:szCs w:val="28"/>
          <w:lang w:eastAsia="ru-RU"/>
        </w:rPr>
        <w:t>Установить, что Перечень применяется при формировании муниципальных заданий на оказание муниципальных услуг и выполнение работ на 2016 год (на 2016 год и плановый период 2017 и 2018 годов).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3. Постановление Администрации Ичалковского муниципального района Республики Мордовия от 29 октября 2009 г. № 553 «Об утверждении Перечня муниципальных услуг, в соответствии с которым производится учет потребности в предоставлении муниципальных услуг»</w:t>
      </w:r>
      <w:r w:rsidRPr="001D7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признать утратившим силу.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bookmarkStart w:id="1" w:name="OLE_LINK1"/>
      <w:bookmarkStart w:id="2" w:name="OLE_LINK2"/>
      <w:r w:rsidRPr="001D7124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Ичалковского муниципального района, начальника финансового управления – Пугачеву А.В</w:t>
      </w:r>
      <w:bookmarkEnd w:id="1"/>
      <w:bookmarkEnd w:id="2"/>
      <w:r w:rsidRPr="001D7124">
        <w:rPr>
          <w:rFonts w:ascii="Times New Roman" w:hAnsi="Times New Roman" w:cs="Times New Roman"/>
          <w:sz w:val="28"/>
          <w:szCs w:val="28"/>
          <w:lang w:eastAsia="ru-RU"/>
        </w:rPr>
        <w:t>..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04FD" w:rsidRPr="001D7124" w:rsidRDefault="008904FD" w:rsidP="001D7124">
      <w:pPr>
        <w:tabs>
          <w:tab w:val="left" w:pos="426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Ичалковского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В.Г. Дмитриева</w:t>
      </w: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904FD" w:rsidRPr="001D7124" w:rsidRDefault="008904FD" w:rsidP="001D712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  <w:lang w:eastAsia="ru-RU"/>
        </w:rPr>
      </w:pPr>
      <w:r w:rsidRPr="001D7124">
        <w:rPr>
          <w:rFonts w:ascii="Times New Roman" w:hAnsi="Times New Roman" w:cs="Times New Roman"/>
          <w:sz w:val="20"/>
          <w:szCs w:val="20"/>
          <w:lang w:eastAsia="ru-RU"/>
        </w:rPr>
        <w:t>Косолапова Л.А.</w:t>
      </w:r>
    </w:p>
    <w:p w:rsidR="008904FD" w:rsidRPr="001D7124" w:rsidRDefault="008904FD" w:rsidP="001D71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904FD" w:rsidRPr="001D7124" w:rsidSect="003878C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7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7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7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Ичалковского муниципального района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1203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D71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                                               №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Ведомственный п</w:t>
      </w:r>
      <w:r w:rsidRPr="001D7124">
        <w:rPr>
          <w:rFonts w:ascii="Times New Roman" w:hAnsi="Times New Roman" w:cs="Times New Roman"/>
          <w:sz w:val="24"/>
          <w:szCs w:val="24"/>
          <w:lang w:eastAsia="ru-RU"/>
        </w:rPr>
        <w:t>еречень муниципальных услуг (работ), оказываемых муниципальными учреждениями Ичалковского муниципального района</w:t>
      </w:r>
      <w:r w:rsidRPr="001D71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904FD" w:rsidRPr="001D7124" w:rsidRDefault="008904FD" w:rsidP="001D71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473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1490"/>
        <w:gridCol w:w="1419"/>
        <w:gridCol w:w="900"/>
        <w:gridCol w:w="1799"/>
        <w:gridCol w:w="1668"/>
        <w:gridCol w:w="823"/>
        <w:gridCol w:w="8"/>
        <w:gridCol w:w="851"/>
        <w:gridCol w:w="41"/>
        <w:gridCol w:w="1093"/>
        <w:gridCol w:w="64"/>
        <w:gridCol w:w="3175"/>
        <w:gridCol w:w="20"/>
        <w:gridCol w:w="1060"/>
        <w:gridCol w:w="55"/>
        <w:gridCol w:w="19"/>
        <w:gridCol w:w="1971"/>
        <w:gridCol w:w="12"/>
      </w:tblGrid>
      <w:tr w:rsidR="008904FD" w:rsidRPr="00A024D6">
        <w:trPr>
          <w:gridAfter w:val="1"/>
          <w:wAfter w:w="12" w:type="dxa"/>
          <w:trHeight w:val="2107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муниципальной услуги (работы) с указанием </w:t>
            </w:r>
            <w:hyperlink r:id="rId4" w:history="1">
              <w:r w:rsidRPr="001D7124">
                <w:rPr>
                  <w:rFonts w:ascii="Times New Roman" w:hAnsi="Times New Roman" w:cs="Times New Roman"/>
                  <w:sz w:val="16"/>
                  <w:szCs w:val="16"/>
                  <w:lang w:eastAsia="ru-RU"/>
                </w:rPr>
                <w:t>ОКВЭД</w:t>
              </w:r>
            </w:hyperlink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которым соответствует муниципальная услуга или работа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органа, осуществляющего полномочия учредителя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Код органа, осущест-вляющего полно-мочия учредителя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МФ РФ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муниципального учреждения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 его код в соответствии с реестром участников бюджетного процесса (в случае принятия органом, осуществляющим полномочия учредителя, решения об указании наименования учреждения)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муниципальной услуги или работы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Условия (формы) оказания муниципальной услуги или выполнения работы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Вид деятельности муниципального учреждения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Категории потребителей муниципальной услуги  или работы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показателей, характеризующих качество и (или) объем муниципальной услуги (выполняемой работы), и единицы их измерения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Указание на бесплатность ил платность муниципальной услуги или работы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</w:t>
            </w:r>
          </w:p>
        </w:tc>
      </w:tr>
      <w:tr w:rsidR="008904FD" w:rsidRPr="00A024D6">
        <w:trPr>
          <w:gridAfter w:val="1"/>
          <w:wAfter w:w="12" w:type="dxa"/>
          <w:trHeight w:val="218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"Кемлянский д/сад комбинированного вида"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дошкольного образования (%),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"Ичалковский д/сад"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"Ладский д/сад"</w:t>
            </w:r>
          </w:p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"Смольненский д/сад"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"Оброченский д/сад"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"Оброченский д/сад 2"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5. Доля своевременно устраненных общеобразовательным учреждением нарушений, выявленных в результате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Закон РФ от 06.10.2003г №131-ФЗ «Об общих принципах организации местного самоуправления в Российской Федерации» Закон 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"Б-Сыресевский детский 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22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After w:val="1"/>
          <w:wAfter w:w="12" w:type="dxa"/>
          <w:trHeight w:val="1605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основных 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бразовательных программ дошкольного образования</w:t>
            </w:r>
          </w:p>
          <w:p w:rsidR="008904FD" w:rsidRPr="001D7124" w:rsidRDefault="008904FD" w:rsidP="003A29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МДО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"Гуляевский детский сад"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26E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Физические лица от 2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лет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7 лет </w:t>
            </w:r>
          </w:p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Физические лица без ограниченных возможностей здоровья</w:t>
            </w:r>
          </w:p>
          <w:p w:rsidR="008904FD" w:rsidRPr="001D7124" w:rsidRDefault="008904FD" w:rsidP="00CD44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Физические лица с ограниченными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дошкольного образования (%),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плана,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4. 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42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Бесплатно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470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начального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Баевская НОШ"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начального общего образования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CD4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1.Физические лица без огран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иченных возможностей здоровья, 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.Физические лица с огранич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енными возможностями здоровья.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начального общего образования по завершении первой ступени общего образования (%),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начального общего образования (%),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Доля родителей (законных представителей), удовлетворенных условиями и качеством предоставляемой услуги,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 "Лобасковская ООШ"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основного общего образования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"Пермеевская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Образовательная программа начального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"Смольненская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начального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"Октябрьская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"Кергудская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начального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"Вечкусская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основного общего образования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основного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"Резоватовская ООШ"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4F192A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F192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Образовательные программы общего образования - Образовательная программа начального общего образования</w:t>
            </w:r>
          </w:p>
          <w:p w:rsidR="008904FD" w:rsidRPr="004F192A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основного общего образования по завершении второй ступени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основного общего образования (%),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Уровень соответствия учебного плана общеобразовательного учреждения требованиям федерального базисного учебного плана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"Гуляевская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образовательного процесса по общеобразовательным программам 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"Ичалковская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3943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4F19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"Б-Сыресевская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4F19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"Тархановская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191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"Рождественская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"Оброченская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"Кемлянская СОШ"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основных общеобразовательных программ среднего общего образования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80.21.2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МОБУ "Ладская СОШ"</w:t>
            </w:r>
          </w:p>
          <w:p w:rsidR="008904FD" w:rsidRPr="001D7124" w:rsidRDefault="008904FD" w:rsidP="00091E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образовательного процесса по общеобразовательным программам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Физические лица без ограниченных возможностей здоровья, </w:t>
            </w:r>
          </w:p>
          <w:p w:rsidR="008904FD" w:rsidRDefault="008904FD" w:rsidP="00866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Физические лица с ограни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ченными возможностями здоровья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67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Уровень освоения обучающимися основной общеобразовательной программы среднего (полного) общего образования по завершении обучения на третьей ступени общего образования (%);</w:t>
            </w:r>
          </w:p>
          <w:p w:rsidR="008904FD" w:rsidRPr="001D7124" w:rsidRDefault="008904FD" w:rsidP="0067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Полнота реализации основной общеобразовательной программы среднего (полного) общего образования (%);</w:t>
            </w:r>
          </w:p>
          <w:p w:rsidR="008904FD" w:rsidRPr="001D7124" w:rsidRDefault="008904FD" w:rsidP="0067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  Доля родителей (законных представителей), удовлетворенных условиями и качеством предоставляемой услуги (%);</w:t>
            </w:r>
          </w:p>
          <w:p w:rsidR="008904FD" w:rsidRPr="001D7124" w:rsidRDefault="008904FD" w:rsidP="00671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 (единица)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ДОД «Ичалковский дом детского творчества»</w:t>
            </w:r>
            <w:r w:rsidRPr="00A024D6"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Ичалковского муниципального района </w:t>
            </w:r>
          </w:p>
          <w:p w:rsidR="008904FD" w:rsidRPr="001D7124" w:rsidRDefault="008904FD" w:rsidP="001D71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D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Доля детей, осваивающих дополнительные образовательные программы в образовательном учреждении (%);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Доля детей, ставших победителями и призерами всероссийских и международных мероприятий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 (%).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 ДОД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Ичалковская детская школа искусств»</w:t>
            </w:r>
            <w:r w:rsidRPr="00A024D6"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Ичалковского муниципального района Республики Мордовия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D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Доля детей, осваивающих дополнительные образовательные программы в образовательном учреждении (%);</w:t>
            </w:r>
          </w:p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Доля детей, ставших победителями и призерами всероссийских и международных мероприятий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 (%).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706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80.10.3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 ДОД «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Ичалковская д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етско-юношеская спортивная школа»</w:t>
            </w:r>
            <w:r w:rsidRPr="00A024D6">
              <w:t xml:space="preserve"> </w:t>
            </w:r>
            <w:r w:rsidRPr="008A461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Ичалковского муниципального района</w:t>
            </w:r>
          </w:p>
          <w:p w:rsidR="008904FD" w:rsidRPr="001D7124" w:rsidRDefault="008904FD" w:rsidP="00AE191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Реализация дополнительных общеобразовательных общеразвивающих программ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0D2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и наука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 Доля детей, осваивающих дополнительные образовательные программы в образовательном учреждении (%);</w:t>
            </w:r>
          </w:p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 Доля детей, ставших победителями и призерами всероссийских и международных мероприятий (%);</w:t>
            </w:r>
          </w:p>
          <w:p w:rsidR="008904FD" w:rsidRPr="001D7124" w:rsidRDefault="008904FD" w:rsidP="00AE1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 (%).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РФ от 29.12.2012г №273-ФЗ «Об образ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овании в Российской Федерации»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1639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92.51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«Центр 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Ичалковского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Республики Мордовия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интересах общества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оличество участников клубных формирований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1E0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РФ от 06.10.2003г №131-ФЗ «Об общих принципах организации местного самоуправления в Российской Федерации» </w:t>
            </w: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Закон РФ от 09.10.1992 3612-1 Основы законодательства Российской Федерации о культуре</w:t>
            </w:r>
          </w:p>
        </w:tc>
      </w:tr>
      <w:tr w:rsidR="008904FD" w:rsidRPr="00A024D6">
        <w:trPr>
          <w:gridBefore w:val="1"/>
          <w:gridAfter w:val="1"/>
          <w:wAfter w:w="12" w:type="dxa"/>
          <w:trHeight w:val="1639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9F38DC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38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  <w:p w:rsidR="008904FD" w:rsidRPr="001D7124" w:rsidRDefault="008904FD" w:rsidP="003878C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38D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92.51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3878CA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«Центр 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Ичалковского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Республики Мордовия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4B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стационарных условиях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Физические лица</w:t>
            </w:r>
          </w:p>
          <w:p w:rsidR="008904FD" w:rsidRPr="001D7124" w:rsidRDefault="008904FD" w:rsidP="00243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3878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книговыдачи</w:t>
            </w: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1D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закон от 29.12.1994 78-ФЗ «О библиотечном деле»</w:t>
            </w:r>
          </w:p>
        </w:tc>
      </w:tr>
      <w:tr w:rsidR="008904FD" w:rsidRPr="00A024D6">
        <w:trPr>
          <w:gridBefore w:val="1"/>
          <w:trHeight w:val="154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2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Публичный показ музейных предметов, музейных коллекций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92.52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«Центр культуры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Ичалковского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Республики Мордовия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7211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Публичный показ музейных предметов, музейных коллекций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 стационарных условиях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Культура, кинематография, архивное дело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Физические 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лица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Ч</w:t>
            </w: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исло посетител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Закон от 09.10.1992 3612-1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законодательства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Российской Федерации о культуре» 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26.05.1996 54-ФЗ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A0272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 Музейном фонде Российской Федерации и о музеях в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8904FD" w:rsidRPr="00A024D6">
        <w:trPr>
          <w:gridBefore w:val="1"/>
          <w:trHeight w:val="1548"/>
        </w:trPr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A024D6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предоставления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 и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 в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многофункциональных центрах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предоставления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государственных и муниципальных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E8F3F7"/>
              </w:rPr>
              <w:t xml:space="preserve"> </w:t>
            </w: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A024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75.11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Ичалковского муниципального района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</w:t>
            </w:r>
            <w:r w:rsidRPr="00A024D6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центр предоставления государственных и муниципальных услуг Ичалковского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8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Бумажная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Органы государственной власти и местного самоуправления, Иные, Физические и юридические лица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1.Количество предоставленных государственных и муниципальных услуг </w:t>
            </w:r>
          </w:p>
          <w:p w:rsidR="008904FD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2.Количество обращений заявителей для получения результатов, оказанных государственных и муниципальных услуг </w:t>
            </w:r>
          </w:p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3.Количество жалоб на деятельность МФЦ при организации предоставления государственных и муниципальных услуг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r w:rsidRPr="001D7124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есплатно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04FD" w:rsidRPr="001D7124" w:rsidRDefault="008904FD" w:rsidP="008A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228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Федеральный закон от 27.07.2010 210-ФЗ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B2289F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 организации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</w:tbl>
    <w:p w:rsidR="008904FD" w:rsidRDefault="008904FD" w:rsidP="00671F87"/>
    <w:p w:rsidR="008904FD" w:rsidRDefault="008904FD" w:rsidP="00BD5199"/>
    <w:sectPr w:rsidR="008904FD" w:rsidSect="003878CA">
      <w:pgSz w:w="16838" w:h="11906" w:orient="landscape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38B"/>
    <w:rsid w:val="00091E07"/>
    <w:rsid w:val="000D2186"/>
    <w:rsid w:val="001D7124"/>
    <w:rsid w:val="001F471C"/>
    <w:rsid w:val="00243EE4"/>
    <w:rsid w:val="0027211E"/>
    <w:rsid w:val="0030770D"/>
    <w:rsid w:val="0033619B"/>
    <w:rsid w:val="003657E8"/>
    <w:rsid w:val="003878CA"/>
    <w:rsid w:val="003A292A"/>
    <w:rsid w:val="00426E4A"/>
    <w:rsid w:val="004F192A"/>
    <w:rsid w:val="00671F87"/>
    <w:rsid w:val="006D4BBE"/>
    <w:rsid w:val="007A0272"/>
    <w:rsid w:val="00854B06"/>
    <w:rsid w:val="0086605D"/>
    <w:rsid w:val="008904FD"/>
    <w:rsid w:val="008A461D"/>
    <w:rsid w:val="009F38DC"/>
    <w:rsid w:val="00A024D6"/>
    <w:rsid w:val="00A21E9A"/>
    <w:rsid w:val="00A22FF4"/>
    <w:rsid w:val="00A35386"/>
    <w:rsid w:val="00A61B78"/>
    <w:rsid w:val="00AE1911"/>
    <w:rsid w:val="00B2289F"/>
    <w:rsid w:val="00B54915"/>
    <w:rsid w:val="00BD5199"/>
    <w:rsid w:val="00BD613A"/>
    <w:rsid w:val="00CD44F5"/>
    <w:rsid w:val="00D01663"/>
    <w:rsid w:val="00EA3629"/>
    <w:rsid w:val="00F1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1D712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D5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513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15</Pages>
  <Words>6358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lukina</cp:lastModifiedBy>
  <cp:revision>7</cp:revision>
  <cp:lastPrinted>2015-05-14T11:22:00Z</cp:lastPrinted>
  <dcterms:created xsi:type="dcterms:W3CDTF">2015-05-14T09:52:00Z</dcterms:created>
  <dcterms:modified xsi:type="dcterms:W3CDTF">2016-02-12T12:30:00Z</dcterms:modified>
</cp:coreProperties>
</file>