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F" w:rsidRPr="00C512CF" w:rsidRDefault="00C512CF" w:rsidP="00C512C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Выписка из Правил землепользования и застройки </w:t>
      </w:r>
      <w:proofErr w:type="spellStart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Смольненского</w:t>
      </w:r>
      <w:proofErr w:type="spellEnd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Ичалковского</w:t>
      </w:r>
      <w:proofErr w:type="spellEnd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Республики Мордовия, утвержденных решением Совета депутатов </w:t>
      </w:r>
      <w:proofErr w:type="spellStart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Смольненского</w:t>
      </w:r>
      <w:proofErr w:type="spellEnd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Ичалковского</w:t>
      </w:r>
      <w:proofErr w:type="spellEnd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от 27.08.2020 г. № 108 (с изменениями, внесенными решением от 29.01.2021 г.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 126)</w:t>
      </w:r>
    </w:p>
    <w:p w:rsidR="00C512CF" w:rsidRPr="00C512CF" w:rsidRDefault="00C512CF" w:rsidP="00C512CF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C512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3) предельное количество этажей или предельную высоту зданий, строений, сооружений;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C512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пунктами 2</w:t>
        </w:r>
      </w:hyperlink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C512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 части 1</w:t>
        </w:r>
      </w:hyperlink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Наряду с указанными в </w:t>
      </w:r>
      <w:hyperlink r:id="rId8" w:history="1">
        <w:r w:rsidRPr="00C512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2</w:t>
        </w:r>
      </w:hyperlink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C512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 части 1</w:t>
        </w:r>
      </w:hyperlink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Применительно к каждой территориальной зоне устанавливаются </w:t>
      </w:r>
      <w:proofErr w:type="gramStart"/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hyperlink r:id="rId10" w:history="1">
        <w:r w:rsidRPr="00C512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1</w:t>
        </w:r>
      </w:hyperlink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статьи размеры и параметры, их сочетания.</w:t>
      </w:r>
    </w:p>
    <w:p w:rsidR="00C512CF" w:rsidRPr="00C512CF" w:rsidRDefault="00C512CF" w:rsidP="00C5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В пределах территориальных зон могут устанавливаться </w:t>
      </w:r>
      <w:proofErr w:type="spellStart"/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>подзоны</w:t>
      </w:r>
      <w:proofErr w:type="spellEnd"/>
      <w:r w:rsidRPr="00C512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C512CF" w:rsidRDefault="00C512CF" w:rsidP="003839D4">
      <w:pPr>
        <w:pStyle w:val="1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9D4" w:rsidRPr="003839D4" w:rsidRDefault="003839D4" w:rsidP="003839D4">
      <w:pPr>
        <w:pStyle w:val="1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52. Градостроительные регламенты для жилых зон</w:t>
      </w:r>
    </w:p>
    <w:p w:rsidR="003839D4" w:rsidRPr="003839D4" w:rsidRDefault="003839D4" w:rsidP="003839D4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3839D4" w:rsidRPr="003839D4" w:rsidRDefault="003839D4" w:rsidP="0038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3839D4" w:rsidRPr="003839D4" w:rsidRDefault="003839D4" w:rsidP="0038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3839D4" w:rsidRPr="003839D4" w:rsidRDefault="003839D4" w:rsidP="0038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Параметры застройки жилых зон</w:t>
      </w: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Pr="003839D4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в соответствии с нормативами градостроительного проектирования </w:t>
      </w: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и </w:t>
      </w:r>
      <w:r w:rsidRPr="003839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 55.13330.2011 </w:t>
      </w: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39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Дома жилые одноквартирные Актуализированная редакция СНиП 31-02-2001», СП 54.13330.2011 </w:t>
      </w: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39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3839D4" w:rsidRPr="003839D4" w:rsidRDefault="003839D4" w:rsidP="0038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3839D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39D4" w:rsidRPr="003839D4" w:rsidRDefault="003839D4" w:rsidP="00383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3839D4" w:rsidRPr="003839D4" w:rsidTr="00573ADC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жилых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и</w:t>
            </w:r>
          </w:p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общественных зданий, 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</w:tr>
      <w:tr w:rsidR="003839D4" w:rsidRPr="003839D4" w:rsidTr="00573ADC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I, II, III</w:t>
            </w:r>
          </w:p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II, III</w:t>
            </w:r>
          </w:p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IV</w:t>
            </w:r>
          </w:p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IV, V</w:t>
            </w:r>
          </w:p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, С3</w:t>
            </w:r>
          </w:p>
        </w:tc>
      </w:tr>
      <w:tr w:rsidR="003839D4" w:rsidRPr="003839D4" w:rsidTr="00573ADC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6</w:t>
            </w:r>
          </w:p>
        </w:tc>
      </w:tr>
      <w:tr w:rsidR="003839D4" w:rsidRPr="003839D4" w:rsidTr="00573ADC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3839D4" w:rsidRPr="003839D4" w:rsidTr="00573ADC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</w:tr>
      <w:tr w:rsidR="003839D4" w:rsidRPr="003839D4" w:rsidTr="00573ADC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</w:tr>
      <w:tr w:rsidR="003839D4" w:rsidRPr="003839D4" w:rsidTr="00573ADC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</w:tr>
      <w:tr w:rsidR="003839D4" w:rsidRPr="003839D4" w:rsidTr="00573ADC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proofErr w:type="gramEnd"/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39D4" w:rsidRPr="003839D4" w:rsidRDefault="003839D4" w:rsidP="003839D4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839D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15</w:t>
            </w:r>
          </w:p>
        </w:tc>
      </w:tr>
    </w:tbl>
    <w:p w:rsidR="003839D4" w:rsidRPr="003839D4" w:rsidRDefault="003839D4" w:rsidP="003839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-место: </w:t>
      </w: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гаражей:</w:t>
      </w: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одноэтажных - 50 м</w:t>
      </w:r>
      <w:proofErr w:type="gramStart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</w:t>
        </w:r>
        <w:proofErr w:type="gramStart"/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м</w:t>
        </w:r>
        <w:proofErr w:type="gramStart"/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  <w:proofErr w:type="gramStart"/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9D4" w:rsidRPr="003839D4" w:rsidRDefault="003839D4" w:rsidP="0038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  <w:proofErr w:type="gramStart"/>
        <w:r w:rsidRPr="00383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383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251" w:rsidRDefault="00CF7251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D4" w:rsidRDefault="003839D4" w:rsidP="006E21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39D4" w:rsidSect="003839D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839D4" w:rsidRPr="003839D4" w:rsidRDefault="003839D4" w:rsidP="003839D4">
      <w:pPr>
        <w:pStyle w:val="1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3839D4">
        <w:rPr>
          <w:rStyle w:val="a5"/>
          <w:rFonts w:ascii="Times New Roman" w:hAnsi="Times New Roman" w:cs="Times New Roman"/>
          <w:color w:val="000000"/>
          <w:sz w:val="20"/>
          <w:szCs w:val="20"/>
        </w:rPr>
        <w:lastRenderedPageBreak/>
        <w:t>Ж-1 - ЗОНА ЗАСТРОЙКИ ИНДИВИДУАЛЬНЫМИ ЖИЛЫМИ ДОМАМИ</w:t>
      </w:r>
    </w:p>
    <w:p w:rsidR="003839D4" w:rsidRPr="001D1280" w:rsidRDefault="003839D4" w:rsidP="003839D4">
      <w:pPr>
        <w:pStyle w:val="a6"/>
        <w:spacing w:after="0"/>
        <w:ind w:left="80"/>
        <w:jc w:val="center"/>
        <w:rPr>
          <w:rStyle w:val="a8"/>
          <w:color w:val="000000"/>
          <w:sz w:val="20"/>
          <w:szCs w:val="20"/>
          <w:lang w:val="ru-RU"/>
        </w:rPr>
      </w:pPr>
    </w:p>
    <w:p w:rsidR="003839D4" w:rsidRDefault="003839D4" w:rsidP="003839D4">
      <w:pPr>
        <w:pStyle w:val="a6"/>
        <w:spacing w:after="0"/>
        <w:ind w:left="80"/>
        <w:jc w:val="center"/>
        <w:rPr>
          <w:rStyle w:val="a8"/>
          <w:b/>
          <w:color w:val="000000"/>
          <w:sz w:val="20"/>
          <w:szCs w:val="20"/>
          <w:lang w:val="ru-RU"/>
        </w:rPr>
      </w:pPr>
      <w:r w:rsidRPr="001D1280">
        <w:rPr>
          <w:rStyle w:val="a8"/>
          <w:b/>
          <w:color w:val="000000"/>
          <w:sz w:val="20"/>
          <w:szCs w:val="20"/>
        </w:rPr>
        <w:t>Основные виды разрешенного использования</w:t>
      </w:r>
    </w:p>
    <w:p w:rsidR="003839D4" w:rsidRPr="000F3489" w:rsidRDefault="003839D4" w:rsidP="003839D4">
      <w:pPr>
        <w:pStyle w:val="a6"/>
        <w:spacing w:after="0"/>
        <w:ind w:left="80"/>
        <w:jc w:val="center"/>
        <w:rPr>
          <w:b/>
          <w:sz w:val="20"/>
          <w:szCs w:val="20"/>
          <w:lang w:val="ru-RU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3697"/>
        <w:gridCol w:w="1640"/>
        <w:gridCol w:w="1388"/>
        <w:gridCol w:w="1514"/>
        <w:gridCol w:w="2293"/>
        <w:gridCol w:w="2293"/>
        <w:gridCol w:w="1759"/>
      </w:tblGrid>
      <w:tr w:rsidR="003839D4" w:rsidRPr="001D1280" w:rsidTr="00573ADC">
        <w:trPr>
          <w:trHeight w:hRule="exact" w:val="1380"/>
        </w:trPr>
        <w:tc>
          <w:tcPr>
            <w:tcW w:w="357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60" w:line="210" w:lineRule="exact"/>
              <w:ind w:left="240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№</w:t>
            </w:r>
          </w:p>
          <w:p w:rsidR="003839D4" w:rsidRPr="001D1280" w:rsidRDefault="003839D4" w:rsidP="00573ADC">
            <w:pPr>
              <w:pStyle w:val="a6"/>
              <w:spacing w:before="60" w:after="0" w:line="210" w:lineRule="exact"/>
              <w:ind w:left="240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77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Наименование ВРИ</w:t>
            </w:r>
          </w:p>
        </w:tc>
        <w:tc>
          <w:tcPr>
            <w:tcW w:w="522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69" w:lineRule="exact"/>
              <w:jc w:val="center"/>
              <w:rPr>
                <w:color w:val="000000"/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 xml:space="preserve">Предельное количество этажей / 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1D1280">
              <w:rPr>
                <w:color w:val="000000"/>
                <w:sz w:val="20"/>
                <w:szCs w:val="20"/>
              </w:rPr>
              <w:t>редельная</w:t>
            </w:r>
            <w:proofErr w:type="spellEnd"/>
            <w:r w:rsidRPr="001D1280">
              <w:rPr>
                <w:color w:val="000000"/>
                <w:sz w:val="20"/>
                <w:szCs w:val="20"/>
              </w:rPr>
              <w:t xml:space="preserve"> высот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D1280">
              <w:rPr>
                <w:color w:val="000000"/>
                <w:sz w:val="20"/>
                <w:szCs w:val="20"/>
              </w:rPr>
              <w:t xml:space="preserve"> зданий, строений, сооружений (м)</w:t>
            </w:r>
          </w:p>
          <w:p w:rsidR="003839D4" w:rsidRPr="001D1280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54" w:type="pct"/>
            <w:gridSpan w:val="3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69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1D1280">
              <w:rPr>
                <w:color w:val="000000"/>
                <w:sz w:val="20"/>
                <w:szCs w:val="20"/>
              </w:rPr>
              <w:t>редельные</w:t>
            </w:r>
            <w:proofErr w:type="spellEnd"/>
            <w:r w:rsidRPr="001D1280">
              <w:rPr>
                <w:color w:val="000000"/>
                <w:sz w:val="20"/>
                <w:szCs w:val="20"/>
              </w:rPr>
              <w:t xml:space="preserve"> (минимальные и (или) максимальные) размеры земельных участков, </w:t>
            </w:r>
          </w:p>
          <w:p w:rsidR="003839D4" w:rsidRPr="001D1280" w:rsidRDefault="003839D4" w:rsidP="00573ADC">
            <w:pPr>
              <w:pStyle w:val="a6"/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30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 w:rsidRPr="001D1280">
              <w:rPr>
                <w:color w:val="000000"/>
                <w:sz w:val="20"/>
                <w:szCs w:val="20"/>
              </w:rPr>
              <w:t>аксимальный</w:t>
            </w:r>
            <w:proofErr w:type="spellEnd"/>
            <w:r w:rsidRPr="001D1280">
              <w:rPr>
                <w:color w:val="000000"/>
                <w:sz w:val="20"/>
                <w:szCs w:val="20"/>
              </w:rPr>
              <w:t xml:space="preserve"> процент застройки в границах земельного участка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 w:rsidRPr="001D1280">
              <w:rPr>
                <w:color w:val="000000"/>
                <w:sz w:val="20"/>
                <w:szCs w:val="20"/>
              </w:rPr>
              <w:t>инимальные</w:t>
            </w:r>
            <w:proofErr w:type="spellEnd"/>
            <w:r w:rsidRPr="001D1280">
              <w:rPr>
                <w:color w:val="000000"/>
                <w:sz w:val="20"/>
                <w:szCs w:val="20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3839D4" w:rsidRPr="001D1280" w:rsidTr="00573ADC">
        <w:trPr>
          <w:trHeight w:hRule="exact" w:val="1380"/>
        </w:trPr>
        <w:tc>
          <w:tcPr>
            <w:tcW w:w="357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60" w:line="210" w:lineRule="exact"/>
              <w:ind w:left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69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69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4495">
              <w:rPr>
                <w:color w:val="000000"/>
                <w:sz w:val="20"/>
                <w:szCs w:val="20"/>
                <w:lang w:val="ru-RU"/>
              </w:rPr>
              <w:t>Площадь (кв. м.)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4495">
              <w:rPr>
                <w:color w:val="000000"/>
                <w:sz w:val="20"/>
                <w:szCs w:val="20"/>
                <w:lang w:val="ru-RU"/>
              </w:rPr>
              <w:t>Размер</w:t>
            </w:r>
          </w:p>
          <w:p w:rsidR="003839D4" w:rsidRPr="001D1280" w:rsidRDefault="003839D4" w:rsidP="00573ADC">
            <w:pPr>
              <w:pStyle w:val="a6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E4495">
              <w:rPr>
                <w:color w:val="000000"/>
                <w:sz w:val="20"/>
                <w:szCs w:val="20"/>
                <w:lang w:val="ru-RU"/>
              </w:rPr>
              <w:t>(м.)</w:t>
            </w:r>
          </w:p>
        </w:tc>
        <w:tc>
          <w:tcPr>
            <w:tcW w:w="730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839D4" w:rsidRPr="001D1280" w:rsidTr="00573ADC">
        <w:trPr>
          <w:trHeight w:hRule="exact" w:val="1099"/>
        </w:trPr>
        <w:tc>
          <w:tcPr>
            <w:tcW w:w="357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en-US" w:eastAsia="en-US"/>
              </w:rPr>
              <w:t>min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730" w:type="pct"/>
            <w:shd w:val="clear" w:color="auto" w:fill="FFFFFF"/>
          </w:tcPr>
          <w:p w:rsidR="003839D4" w:rsidRPr="00802A3D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min/max</w:t>
            </w:r>
          </w:p>
        </w:tc>
        <w:tc>
          <w:tcPr>
            <w:tcW w:w="730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3839D4" w:rsidRPr="001D1280" w:rsidTr="00573ADC">
        <w:trPr>
          <w:trHeight w:hRule="exact" w:val="562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78" w:lineRule="exact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2.1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Pr="001D128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</w:t>
            </w:r>
            <w:r w:rsidRPr="001D12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696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2.2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>2</w:t>
            </w:r>
            <w:r w:rsidRPr="00F1180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  <w:r w:rsidRPr="001D1280">
              <w:rPr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</w:t>
            </w:r>
            <w:r w:rsidRPr="001D12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840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Блокированная жилая застройка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2.3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82" w:type="pct"/>
            <w:shd w:val="clear" w:color="auto" w:fill="FFFFFF"/>
          </w:tcPr>
          <w:p w:rsidR="003839D4" w:rsidRPr="00C512CF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C512CF">
              <w:rPr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widowControl w:val="0"/>
              <w:tabs>
                <w:tab w:val="left" w:pos="173"/>
              </w:tabs>
              <w:spacing w:after="0" w:line="274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30 %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9D4" w:rsidRPr="001D1280" w:rsidTr="00573ADC">
        <w:trPr>
          <w:trHeight w:hRule="exact" w:val="840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 w:rsidRPr="00F66A51">
              <w:rPr>
                <w:sz w:val="20"/>
                <w:szCs w:val="20"/>
                <w:lang w:val="ru-RU"/>
              </w:rPr>
              <w:t>Малоэтажная многоквартирная жилая застройка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F66A51">
              <w:rPr>
                <w:sz w:val="20"/>
                <w:szCs w:val="20"/>
                <w:lang w:val="ru-RU"/>
              </w:rPr>
              <w:t>2.1.1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82" w:type="pct"/>
            <w:shd w:val="clear" w:color="auto" w:fill="FFFFFF"/>
          </w:tcPr>
          <w:p w:rsidR="003839D4" w:rsidRPr="00C512CF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C512CF">
              <w:rPr>
                <w:color w:val="000000"/>
                <w:sz w:val="20"/>
                <w:szCs w:val="20"/>
                <w:lang w:val="ru-RU"/>
              </w:rPr>
              <w:t>3000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widowControl w:val="0"/>
              <w:tabs>
                <w:tab w:val="left" w:pos="173"/>
              </w:tabs>
              <w:spacing w:after="0" w:line="274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30 %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9D4" w:rsidRPr="001D1280" w:rsidTr="00573ADC">
        <w:trPr>
          <w:trHeight w:hRule="exact" w:val="840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78" w:lineRule="exact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</w:rPr>
              <w:t>Ведение огородничества</w:t>
            </w:r>
            <w:r w:rsidRPr="001D1280">
              <w:rPr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sz w:val="20"/>
                <w:szCs w:val="20"/>
              </w:rPr>
              <w:t>13.1</w:t>
            </w:r>
            <w:r w:rsidRPr="001D128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1D128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</w:t>
            </w:r>
            <w:r w:rsidRPr="001D12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62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</w:rPr>
              <w:t>Ведение садоводства</w:t>
            </w:r>
            <w:r w:rsidRPr="001D1280">
              <w:rPr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sz w:val="20"/>
                <w:szCs w:val="20"/>
              </w:rPr>
              <w:t>13.2</w:t>
            </w:r>
            <w:r w:rsidRPr="001D128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ConsPlusNormal"/>
              <w:rPr>
                <w:rFonts w:ascii="Times New Roman" w:hAnsi="Times New Roman" w:cs="Times New Roman"/>
              </w:rPr>
            </w:pPr>
            <w:r w:rsidRPr="001D1280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1D128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</w:t>
            </w:r>
            <w:r w:rsidRPr="001D12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</w:rPr>
              <w:t>Ведение дачного хозяйства</w:t>
            </w:r>
            <w:r w:rsidRPr="001D1280">
              <w:rPr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sz w:val="20"/>
                <w:szCs w:val="20"/>
              </w:rPr>
              <w:t>13.3</w:t>
            </w:r>
            <w:r w:rsidRPr="001D128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ConsPlusNormal"/>
              <w:rPr>
                <w:rFonts w:ascii="Times New Roman" w:hAnsi="Times New Roman" w:cs="Times New Roman"/>
              </w:rPr>
            </w:pPr>
            <w:r w:rsidRPr="001D1280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1D128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</w:t>
            </w:r>
            <w:r w:rsidRPr="001D12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</w:rPr>
              <w:t>Обслуживание жилой застройки</w:t>
            </w:r>
            <w:r w:rsidRPr="001D1280">
              <w:rPr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sz w:val="20"/>
                <w:szCs w:val="20"/>
              </w:rPr>
              <w:t>2.7</w:t>
            </w:r>
            <w:r w:rsidRPr="001D128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ConsPlusNormal"/>
              <w:rPr>
                <w:rFonts w:ascii="Times New Roman" w:hAnsi="Times New Roman" w:cs="Times New Roman"/>
              </w:rPr>
            </w:pPr>
            <w:r w:rsidRPr="001D1280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80 %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 xml:space="preserve">  Служебные гаражи (4.9)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0pt"/>
                <w:color w:val="000000"/>
                <w:sz w:val="20"/>
                <w:szCs w:val="20"/>
                <w:lang w:val="ru-RU"/>
              </w:rPr>
              <w:t>2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20 000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 xml:space="preserve">  Объекты дорожного сервиса (4.9.1)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5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20 000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 xml:space="preserve">  Заправка транспортных средств (4.9.1.1)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5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20 000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 xml:space="preserve">  Обеспечение дорожного отдыха (4.9.1.2)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5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20 000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 xml:space="preserve">  Автомобильные мойки (4.9.1.3)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5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20 000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 xml:space="preserve">  Ремонт автомобилей (4.9.1.4)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5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20 000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29463C">
              <w:rPr>
                <w:color w:val="000000"/>
                <w:sz w:val="20"/>
                <w:szCs w:val="20"/>
                <w:lang w:val="ru-RU"/>
              </w:rPr>
              <w:t>Магазины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(4.4)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29463C" w:rsidRDefault="003839D4" w:rsidP="00573ADC">
            <w:pPr>
              <w:pStyle w:val="a6"/>
              <w:spacing w:after="0" w:line="210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29463C">
              <w:rPr>
                <w:color w:val="000000"/>
                <w:sz w:val="20"/>
                <w:szCs w:val="20"/>
                <w:lang w:val="ru-RU"/>
              </w:rPr>
              <w:t>Общественное питание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(4.6)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1/4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1D1280">
              <w:rPr>
                <w:color w:val="000000"/>
                <w:sz w:val="20"/>
                <w:szCs w:val="20"/>
              </w:rPr>
              <w:t>Коммунальное обслуживание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3.1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 w:rsidRPr="001D12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vMerge w:val="restar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 w:rsidRPr="00F1180C">
              <w:rPr>
                <w:rStyle w:val="0pt"/>
                <w:color w:val="000000"/>
                <w:sz w:val="20"/>
                <w:szCs w:val="20"/>
                <w:lang w:val="ru-RU"/>
              </w:rPr>
              <w:t>Хранение автотранспорта</w:t>
            </w:r>
            <w:r>
              <w:rPr>
                <w:rStyle w:val="0pt"/>
                <w:color w:val="000000"/>
                <w:sz w:val="20"/>
                <w:szCs w:val="20"/>
                <w:lang w:val="ru-RU"/>
              </w:rPr>
              <w:t xml:space="preserve"> </w:t>
            </w: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(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2.7.1</w:t>
            </w: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22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1/2,5</w:t>
            </w:r>
          </w:p>
        </w:tc>
        <w:tc>
          <w:tcPr>
            <w:tcW w:w="44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3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 (15)*</w:t>
            </w:r>
          </w:p>
        </w:tc>
        <w:tc>
          <w:tcPr>
            <w:tcW w:w="48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20</w:t>
            </w:r>
            <w:r>
              <w:rPr>
                <w:rStyle w:val="0pt"/>
                <w:color w:val="000000"/>
                <w:sz w:val="20"/>
                <w:szCs w:val="20"/>
              </w:rPr>
              <w:t> 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000</w:t>
            </w:r>
            <w:r>
              <w:rPr>
                <w:rStyle w:val="0pt"/>
                <w:color w:val="000000"/>
                <w:sz w:val="20"/>
                <w:szCs w:val="20"/>
                <w:lang w:val="en-US"/>
              </w:rPr>
              <w:t xml:space="preserve"> (50)*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uto" w:fill="FFFFFF"/>
          </w:tcPr>
          <w:p w:rsidR="003839D4" w:rsidRPr="00AE4495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D071A8">
              <w:rPr>
                <w:sz w:val="20"/>
                <w:szCs w:val="20"/>
              </w:rPr>
              <w:t>не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подлежит</w:t>
            </w:r>
            <w:r w:rsidRPr="00AE4495">
              <w:rPr>
                <w:sz w:val="20"/>
                <w:szCs w:val="20"/>
              </w:rPr>
              <w:t xml:space="preserve"> </w:t>
            </w:r>
            <w:r w:rsidRPr="00D071A8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73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80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% (100%)*</w:t>
            </w:r>
          </w:p>
        </w:tc>
        <w:tc>
          <w:tcPr>
            <w:tcW w:w="56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3 (0</w:t>
            </w:r>
            <w:r w:rsidRPr="001D1280">
              <w:rPr>
                <w:rStyle w:val="0pt"/>
                <w:color w:val="000000"/>
                <w:sz w:val="20"/>
                <w:szCs w:val="20"/>
                <w:lang w:val="ru-RU"/>
              </w:rPr>
              <w:t>,5</w:t>
            </w:r>
            <w:r w:rsidRPr="001D1280">
              <w:rPr>
                <w:rStyle w:val="0pt"/>
                <w:color w:val="000000"/>
                <w:sz w:val="20"/>
                <w:szCs w:val="20"/>
              </w:rPr>
              <w:t>)*</w:t>
            </w:r>
          </w:p>
        </w:tc>
      </w:tr>
      <w:tr w:rsidR="003839D4" w:rsidRPr="001D1280" w:rsidTr="00573ADC">
        <w:trPr>
          <w:trHeight w:hRule="exact" w:val="992"/>
        </w:trPr>
        <w:tc>
          <w:tcPr>
            <w:tcW w:w="357" w:type="pct"/>
            <w:vMerge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rStyle w:val="0pt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5" w:type="pct"/>
            <w:gridSpan w:val="5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rStyle w:val="0pt"/>
                <w:color w:val="000000"/>
                <w:sz w:val="20"/>
                <w:szCs w:val="20"/>
              </w:rPr>
            </w:pPr>
            <w:r w:rsidRPr="001D1280">
              <w:rPr>
                <w:rStyle w:val="0pt"/>
                <w:color w:val="000000"/>
                <w:sz w:val="20"/>
                <w:szCs w:val="20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78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1D1280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12.0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467" w:type="pct"/>
            <w:gridSpan w:val="6"/>
            <w:shd w:val="clear" w:color="auto" w:fill="FFFFFF"/>
          </w:tcPr>
          <w:p w:rsidR="003839D4" w:rsidRPr="001D1280" w:rsidRDefault="003839D4" w:rsidP="00573ADC">
            <w:pPr>
              <w:pStyle w:val="a6"/>
              <w:spacing w:line="278" w:lineRule="exact"/>
              <w:jc w:val="center"/>
              <w:rPr>
                <w:sz w:val="20"/>
                <w:szCs w:val="20"/>
              </w:rPr>
            </w:pPr>
            <w:r w:rsidRPr="001D1280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78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F1180C">
              <w:rPr>
                <w:color w:val="000000"/>
                <w:sz w:val="20"/>
                <w:szCs w:val="20"/>
                <w:lang w:val="ru-RU"/>
              </w:rPr>
              <w:t>Улично-дорожная сеть (12.0.1)</w:t>
            </w:r>
          </w:p>
        </w:tc>
        <w:tc>
          <w:tcPr>
            <w:tcW w:w="3467" w:type="pct"/>
            <w:gridSpan w:val="6"/>
            <w:shd w:val="clear" w:color="auto" w:fill="FFFFFF"/>
          </w:tcPr>
          <w:p w:rsidR="003839D4" w:rsidRPr="00EA3E8B" w:rsidRDefault="003839D4" w:rsidP="00573ADC">
            <w:pPr>
              <w:pStyle w:val="a6"/>
              <w:spacing w:line="278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</w:tr>
      <w:tr w:rsidR="003839D4" w:rsidRPr="001D1280" w:rsidTr="00573ADC">
        <w:trPr>
          <w:trHeight w:hRule="exact" w:val="571"/>
        </w:trPr>
        <w:tc>
          <w:tcPr>
            <w:tcW w:w="357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3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3839D4" w:rsidRPr="00F1180C" w:rsidRDefault="003839D4" w:rsidP="003D4519">
            <w:pPr>
              <w:pStyle w:val="a6"/>
              <w:tabs>
                <w:tab w:val="left" w:pos="324"/>
              </w:tabs>
              <w:spacing w:after="0" w:line="278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F1180C">
              <w:rPr>
                <w:color w:val="000000"/>
                <w:sz w:val="20"/>
                <w:szCs w:val="20"/>
                <w:lang w:val="ru-RU"/>
              </w:rPr>
              <w:t>Благоустройство территории (12.0.2)</w:t>
            </w:r>
          </w:p>
        </w:tc>
        <w:tc>
          <w:tcPr>
            <w:tcW w:w="3467" w:type="pct"/>
            <w:gridSpan w:val="6"/>
            <w:shd w:val="clear" w:color="auto" w:fill="FFFFFF"/>
          </w:tcPr>
          <w:p w:rsidR="003839D4" w:rsidRPr="00EA3E8B" w:rsidRDefault="003839D4" w:rsidP="00573ADC">
            <w:pPr>
              <w:pStyle w:val="a6"/>
              <w:spacing w:line="278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</w:tr>
    </w:tbl>
    <w:p w:rsidR="003D4519" w:rsidRDefault="003D4519" w:rsidP="003839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</w:rPr>
      </w:pPr>
    </w:p>
    <w:p w:rsidR="003D4519" w:rsidRDefault="003D4519" w:rsidP="003839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</w:rPr>
      </w:pPr>
    </w:p>
    <w:p w:rsidR="003D4519" w:rsidRDefault="003D4519" w:rsidP="003839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</w:rPr>
      </w:pPr>
    </w:p>
    <w:p w:rsidR="003839D4" w:rsidRPr="003D4519" w:rsidRDefault="003839D4" w:rsidP="003839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</w:rPr>
      </w:pPr>
      <w:r w:rsidRPr="003D4519">
        <w:rPr>
          <w:rFonts w:ascii="Times New Roman" w:eastAsia="Calibri" w:hAnsi="Times New Roman" w:cs="Times New Roman"/>
          <w:b/>
          <w:bCs/>
          <w:sz w:val="20"/>
        </w:rPr>
        <w:lastRenderedPageBreak/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709"/>
        <w:gridCol w:w="1700"/>
        <w:gridCol w:w="1438"/>
        <w:gridCol w:w="1568"/>
        <w:gridCol w:w="2222"/>
        <w:gridCol w:w="2222"/>
        <w:gridCol w:w="1577"/>
      </w:tblGrid>
      <w:tr w:rsidR="003839D4" w:rsidRPr="001D1280" w:rsidTr="00573ADC"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60" w:line="210" w:lineRule="exact"/>
              <w:ind w:left="240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№</w:t>
            </w:r>
          </w:p>
          <w:p w:rsidR="003839D4" w:rsidRPr="001D1280" w:rsidRDefault="003839D4" w:rsidP="00573ADC">
            <w:pPr>
              <w:pStyle w:val="a6"/>
              <w:spacing w:before="60" w:after="0" w:line="210" w:lineRule="exact"/>
              <w:ind w:left="240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69" w:lineRule="exact"/>
              <w:jc w:val="center"/>
              <w:rPr>
                <w:color w:val="000000"/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 xml:space="preserve">Предельное количество этажей /  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1D1280">
              <w:rPr>
                <w:color w:val="000000"/>
                <w:sz w:val="20"/>
                <w:szCs w:val="20"/>
              </w:rPr>
              <w:t>редельная</w:t>
            </w:r>
            <w:proofErr w:type="spellEnd"/>
            <w:r w:rsidRPr="001D1280">
              <w:rPr>
                <w:color w:val="000000"/>
                <w:sz w:val="20"/>
                <w:szCs w:val="20"/>
              </w:rPr>
              <w:t xml:space="preserve"> высот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D1280">
              <w:rPr>
                <w:color w:val="000000"/>
                <w:sz w:val="20"/>
                <w:szCs w:val="20"/>
              </w:rPr>
              <w:t xml:space="preserve"> зданий, строений, сооружений (м)</w:t>
            </w:r>
          </w:p>
          <w:p w:rsidR="003839D4" w:rsidRPr="001D1280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02A3D">
              <w:rPr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 w:rsidRPr="001D1280">
              <w:rPr>
                <w:color w:val="000000"/>
                <w:sz w:val="20"/>
                <w:szCs w:val="20"/>
              </w:rPr>
              <w:t>аксимальный</w:t>
            </w:r>
            <w:proofErr w:type="spellEnd"/>
            <w:r w:rsidRPr="001D1280">
              <w:rPr>
                <w:color w:val="000000"/>
                <w:sz w:val="20"/>
                <w:szCs w:val="20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>М</w:t>
            </w:r>
            <w:proofErr w:type="spellStart"/>
            <w:r w:rsidRPr="001D1280">
              <w:rPr>
                <w:color w:val="000000"/>
                <w:sz w:val="20"/>
                <w:szCs w:val="20"/>
              </w:rPr>
              <w:t>инимальные</w:t>
            </w:r>
            <w:proofErr w:type="spellEnd"/>
            <w:r w:rsidRPr="001D1280">
              <w:rPr>
                <w:color w:val="000000"/>
                <w:sz w:val="20"/>
                <w:szCs w:val="20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3839D4" w:rsidRPr="001D1280" w:rsidTr="00573ADC">
        <w:trPr>
          <w:trHeight w:hRule="exact" w:val="1626"/>
        </w:trPr>
        <w:tc>
          <w:tcPr>
            <w:tcW w:w="322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60" w:line="210" w:lineRule="exact"/>
              <w:ind w:left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69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69" w:lineRule="exact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3839D4" w:rsidRPr="00802A3D" w:rsidRDefault="003839D4" w:rsidP="00573ADC">
            <w:pPr>
              <w:pStyle w:val="a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2A3D">
              <w:rPr>
                <w:color w:val="000000"/>
                <w:sz w:val="20"/>
                <w:szCs w:val="20"/>
                <w:lang w:val="ru-RU"/>
              </w:rPr>
              <w:t>Размер</w:t>
            </w:r>
          </w:p>
          <w:p w:rsidR="003839D4" w:rsidRPr="001D1280" w:rsidRDefault="003839D4" w:rsidP="00573ADC">
            <w:pPr>
              <w:pStyle w:val="a6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02A3D">
              <w:rPr>
                <w:color w:val="000000"/>
                <w:sz w:val="20"/>
                <w:szCs w:val="20"/>
                <w:lang w:val="ru-RU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839D4" w:rsidRPr="001D1280" w:rsidTr="00573ADC"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02A3D">
              <w:rPr>
                <w:color w:val="000000"/>
                <w:sz w:val="20"/>
                <w:szCs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3839D4" w:rsidRPr="001D1280" w:rsidTr="00573ADC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1D1280">
              <w:rPr>
                <w:color w:val="000000"/>
                <w:sz w:val="20"/>
                <w:szCs w:val="20"/>
              </w:rPr>
              <w:t>Бытовое обслуживание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3.3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3839D4" w:rsidRPr="00802A3D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827ED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 w:rsidRPr="001D12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</w:rPr>
              <w:t>Амбулаторно-поликлиническое обслуживание</w:t>
            </w:r>
            <w:r w:rsidRPr="001D1280">
              <w:rPr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sz w:val="20"/>
                <w:szCs w:val="20"/>
              </w:rPr>
              <w:t>3.4.1</w:t>
            </w:r>
            <w:r w:rsidRPr="001D128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3839D4" w:rsidRPr="00802A3D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827ED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 w:rsidRPr="001D12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1D1280">
              <w:rPr>
                <w:color w:val="000000"/>
                <w:sz w:val="20"/>
                <w:szCs w:val="20"/>
              </w:rPr>
              <w:t>Религиозное использование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3.7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1180C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3839D4" w:rsidRPr="00802A3D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827ED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 w:rsidRPr="001D12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(</w:t>
            </w:r>
            <w:r w:rsidRPr="001D1280">
              <w:rPr>
                <w:color w:val="000000"/>
                <w:sz w:val="20"/>
                <w:szCs w:val="20"/>
              </w:rPr>
              <w:t>4.5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3839D4" w:rsidRPr="00F1180C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F1180C">
              <w:rPr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508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3839D4" w:rsidRPr="00802A3D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827ED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 w:rsidRPr="001D12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Общественное питание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4.6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1D1280">
              <w:rPr>
                <w:sz w:val="20"/>
                <w:szCs w:val="20"/>
                <w:lang w:val="ru-RU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508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3839D4" w:rsidRPr="00802A3D" w:rsidRDefault="003839D4" w:rsidP="00573AD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827ED5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 w:rsidRPr="001D12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39D4" w:rsidRPr="001D1280" w:rsidTr="00573ADC">
        <w:trPr>
          <w:trHeight w:hRule="exact" w:val="610"/>
        </w:trPr>
        <w:tc>
          <w:tcPr>
            <w:tcW w:w="322" w:type="pct"/>
            <w:shd w:val="clear" w:color="auto" w:fill="FFFFFF"/>
          </w:tcPr>
          <w:p w:rsidR="003839D4" w:rsidRPr="001D1280" w:rsidRDefault="003839D4" w:rsidP="003839D4">
            <w:pPr>
              <w:pStyle w:val="a6"/>
              <w:numPr>
                <w:ilvl w:val="0"/>
                <w:numId w:val="4"/>
              </w:numPr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202" w:type="pct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ind w:left="120"/>
              <w:rPr>
                <w:sz w:val="20"/>
                <w:szCs w:val="20"/>
                <w:lang w:val="ru-RU"/>
              </w:rPr>
            </w:pPr>
            <w:r w:rsidRPr="001D1280">
              <w:rPr>
                <w:color w:val="000000"/>
                <w:sz w:val="20"/>
                <w:szCs w:val="20"/>
              </w:rPr>
              <w:t>Связь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1D1280">
              <w:rPr>
                <w:color w:val="000000"/>
                <w:sz w:val="20"/>
                <w:szCs w:val="20"/>
              </w:rPr>
              <w:t>6.8</w:t>
            </w:r>
            <w:r w:rsidRPr="001D12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3839D4" w:rsidRPr="001D1280" w:rsidRDefault="003839D4" w:rsidP="00573ADC">
            <w:pPr>
              <w:pStyle w:val="a6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1D1280">
              <w:rPr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</w:tbl>
    <w:p w:rsidR="009A0384" w:rsidRDefault="009A0384" w:rsidP="009A038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Style w:val="a8"/>
          <w:b/>
          <w:color w:val="000000"/>
          <w:sz w:val="20"/>
          <w:szCs w:val="20"/>
        </w:rPr>
      </w:pPr>
    </w:p>
    <w:p w:rsidR="009A0384" w:rsidRDefault="009A0384" w:rsidP="009A038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Style w:val="a8"/>
          <w:b/>
          <w:color w:val="000000"/>
          <w:sz w:val="20"/>
          <w:szCs w:val="20"/>
        </w:rPr>
      </w:pPr>
    </w:p>
    <w:p w:rsidR="009A0384" w:rsidRDefault="009A0384" w:rsidP="009A038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Style w:val="a8"/>
          <w:b/>
          <w:color w:val="000000"/>
          <w:sz w:val="20"/>
          <w:szCs w:val="20"/>
        </w:rPr>
      </w:pPr>
    </w:p>
    <w:p w:rsidR="009A0384" w:rsidRDefault="009A0384" w:rsidP="009A038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Style w:val="a8"/>
          <w:b/>
          <w:color w:val="000000"/>
          <w:sz w:val="20"/>
          <w:szCs w:val="20"/>
        </w:rPr>
        <w:sectPr w:rsidR="009A0384" w:rsidSect="003D4519">
          <w:pgSz w:w="16838" w:h="11906" w:orient="landscape"/>
          <w:pgMar w:top="851" w:right="709" w:bottom="709" w:left="709" w:header="708" w:footer="708" w:gutter="0"/>
          <w:cols w:space="708"/>
          <w:docGrid w:linePitch="360"/>
        </w:sectPr>
      </w:pPr>
    </w:p>
    <w:p w:rsidR="003839D4" w:rsidRPr="009A0384" w:rsidRDefault="003839D4" w:rsidP="009A038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4"/>
          <w:szCs w:val="24"/>
        </w:rPr>
      </w:pPr>
      <w:r w:rsidRPr="009A0384">
        <w:rPr>
          <w:rStyle w:val="a8"/>
          <w:b/>
          <w:color w:val="000000"/>
          <w:sz w:val="24"/>
          <w:szCs w:val="24"/>
        </w:rPr>
        <w:lastRenderedPageBreak/>
        <w:t>Вспомогательные виды разрешенного использования</w:t>
      </w:r>
    </w:p>
    <w:p w:rsidR="003839D4" w:rsidRPr="009A0384" w:rsidRDefault="009A0384" w:rsidP="009A0384">
      <w:pPr>
        <w:pStyle w:val="a6"/>
        <w:widowControl w:val="0"/>
        <w:tabs>
          <w:tab w:val="left" w:pos="258"/>
        </w:tabs>
        <w:spacing w:after="0" w:line="274" w:lineRule="exact"/>
        <w:ind w:left="851"/>
        <w:jc w:val="both"/>
      </w:pPr>
      <w:r>
        <w:rPr>
          <w:rStyle w:val="a8"/>
          <w:color w:val="000000"/>
          <w:sz w:val="24"/>
          <w:szCs w:val="24"/>
          <w:lang w:val="ru-RU"/>
        </w:rPr>
        <w:t xml:space="preserve">1. </w:t>
      </w:r>
      <w:r w:rsidR="003839D4" w:rsidRPr="009A0384">
        <w:rPr>
          <w:rStyle w:val="a8"/>
          <w:color w:val="000000"/>
          <w:sz w:val="24"/>
          <w:szCs w:val="24"/>
        </w:rPr>
        <w:t>Обслуживание жилой застройки -</w:t>
      </w:r>
      <w:r w:rsidR="003839D4" w:rsidRPr="009A0384">
        <w:rPr>
          <w:rStyle w:val="a8"/>
          <w:color w:val="000000"/>
          <w:sz w:val="24"/>
          <w:szCs w:val="24"/>
          <w:lang w:val="ru-RU"/>
        </w:rPr>
        <w:t xml:space="preserve"> </w:t>
      </w:r>
      <w:r w:rsidR="003839D4" w:rsidRPr="009A0384">
        <w:rPr>
          <w:rStyle w:val="a8"/>
          <w:color w:val="000000"/>
          <w:sz w:val="24"/>
          <w:szCs w:val="24"/>
        </w:rPr>
        <w:t>2.7</w:t>
      </w:r>
    </w:p>
    <w:p w:rsidR="003839D4" w:rsidRPr="009A0384" w:rsidRDefault="003839D4" w:rsidP="009A0384">
      <w:pPr>
        <w:pStyle w:val="a6"/>
        <w:spacing w:after="0"/>
        <w:ind w:left="851" w:right="60"/>
        <w:jc w:val="both"/>
        <w:rPr>
          <w:rStyle w:val="a8"/>
          <w:color w:val="000000"/>
          <w:sz w:val="24"/>
          <w:szCs w:val="24"/>
          <w:lang w:val="ru-RU"/>
        </w:rPr>
      </w:pPr>
      <w:r w:rsidRPr="009A0384">
        <w:rPr>
          <w:color w:val="000000"/>
          <w:lang w:val="ru-RU"/>
        </w:rPr>
        <w:t xml:space="preserve">2. </w:t>
      </w:r>
      <w:r w:rsidR="003D4519" w:rsidRPr="009A0384">
        <w:rPr>
          <w:color w:val="000000"/>
          <w:lang w:val="ru-RU"/>
        </w:rPr>
        <w:t xml:space="preserve"> </w:t>
      </w:r>
      <w:r w:rsidRPr="009A0384">
        <w:rPr>
          <w:color w:val="000000"/>
        </w:rPr>
        <w:t>Коммунальное обслуживание</w:t>
      </w:r>
      <w:r w:rsidRPr="009A0384">
        <w:rPr>
          <w:color w:val="000000"/>
          <w:lang w:val="ru-RU"/>
        </w:rPr>
        <w:t xml:space="preserve"> - </w:t>
      </w:r>
      <w:r w:rsidRPr="009A0384">
        <w:rPr>
          <w:color w:val="000000"/>
        </w:rPr>
        <w:t>3.1</w:t>
      </w:r>
    </w:p>
    <w:p w:rsidR="003839D4" w:rsidRPr="009A0384" w:rsidRDefault="003839D4" w:rsidP="009A0384">
      <w:pPr>
        <w:pStyle w:val="a6"/>
        <w:spacing w:after="0"/>
        <w:ind w:left="851" w:right="60" w:firstLine="700"/>
        <w:jc w:val="both"/>
        <w:rPr>
          <w:rStyle w:val="a8"/>
          <w:color w:val="000000"/>
          <w:sz w:val="24"/>
          <w:szCs w:val="24"/>
          <w:lang w:val="ru-RU"/>
        </w:rPr>
      </w:pPr>
    </w:p>
    <w:p w:rsidR="003839D4" w:rsidRPr="00E357C8" w:rsidRDefault="003839D4" w:rsidP="009A0384">
      <w:pPr>
        <w:pStyle w:val="a6"/>
        <w:spacing w:after="0"/>
        <w:ind w:left="851" w:right="60" w:firstLine="700"/>
        <w:jc w:val="both"/>
        <w:rPr>
          <w:lang w:val="ru-RU"/>
        </w:rPr>
      </w:pPr>
      <w:r w:rsidRPr="009A0384">
        <w:rPr>
          <w:rStyle w:val="a8"/>
          <w:color w:val="000000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5B4458" w:rsidRPr="003839D4" w:rsidRDefault="005B4458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07995" w:rsidRDefault="00007995" w:rsidP="00837044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sectPr w:rsidR="00007995" w:rsidSect="009A0384">
      <w:pgSz w:w="11906" w:h="16838"/>
      <w:pgMar w:top="709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5475BA"/>
    <w:multiLevelType w:val="hybridMultilevel"/>
    <w:tmpl w:val="F68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5478A"/>
    <w:multiLevelType w:val="hybridMultilevel"/>
    <w:tmpl w:val="F68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D3F"/>
    <w:rsid w:val="00007995"/>
    <w:rsid w:val="003839D4"/>
    <w:rsid w:val="003D4519"/>
    <w:rsid w:val="00481657"/>
    <w:rsid w:val="004C5D3F"/>
    <w:rsid w:val="005B4458"/>
    <w:rsid w:val="00693A56"/>
    <w:rsid w:val="006E218E"/>
    <w:rsid w:val="00837044"/>
    <w:rsid w:val="00837DAC"/>
    <w:rsid w:val="009A0384"/>
    <w:rsid w:val="00C512CF"/>
    <w:rsid w:val="00CF7251"/>
    <w:rsid w:val="00D75649"/>
    <w:rsid w:val="00E357C8"/>
    <w:rsid w:val="00E560D9"/>
    <w:rsid w:val="00E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4458"/>
    <w:pPr>
      <w:ind w:left="720"/>
      <w:contextualSpacing/>
    </w:pPr>
  </w:style>
  <w:style w:type="character" w:customStyle="1" w:styleId="a5">
    <w:name w:val="Колонтитул_"/>
    <w:link w:val="1"/>
    <w:rsid w:val="003839D4"/>
    <w:rPr>
      <w:spacing w:val="2"/>
      <w:sz w:val="21"/>
      <w:szCs w:val="21"/>
      <w:shd w:val="clear" w:color="auto" w:fill="FFFFFF"/>
    </w:rPr>
  </w:style>
  <w:style w:type="paragraph" w:customStyle="1" w:styleId="1">
    <w:name w:val="Колонтитул1"/>
    <w:basedOn w:val="a"/>
    <w:link w:val="a5"/>
    <w:rsid w:val="003839D4"/>
    <w:pPr>
      <w:widowControl w:val="0"/>
      <w:shd w:val="clear" w:color="auto" w:fill="FFFFFF"/>
      <w:spacing w:after="0" w:line="240" w:lineRule="atLeast"/>
    </w:pPr>
    <w:rPr>
      <w:spacing w:val="2"/>
      <w:sz w:val="21"/>
      <w:szCs w:val="21"/>
    </w:rPr>
  </w:style>
  <w:style w:type="paragraph" w:styleId="a6">
    <w:name w:val="Body Text"/>
    <w:basedOn w:val="a"/>
    <w:link w:val="a7"/>
    <w:rsid w:val="003839D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3839D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383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39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rsid w:val="003839D4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rsid w:val="003839D4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E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11</cp:revision>
  <cp:lastPrinted>2020-11-17T06:21:00Z</cp:lastPrinted>
  <dcterms:created xsi:type="dcterms:W3CDTF">2017-10-12T06:34:00Z</dcterms:created>
  <dcterms:modified xsi:type="dcterms:W3CDTF">2021-06-02T09:23:00Z</dcterms:modified>
</cp:coreProperties>
</file>