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90" w:rsidRPr="00497690" w:rsidRDefault="00497690" w:rsidP="00497690">
      <w:pPr>
        <w:pStyle w:val="a3"/>
        <w:spacing w:after="0"/>
        <w:rPr>
          <w:sz w:val="28"/>
          <w:szCs w:val="28"/>
        </w:rPr>
      </w:pPr>
      <w:r w:rsidRPr="00497690">
        <w:rPr>
          <w:color w:val="000000"/>
          <w:sz w:val="28"/>
          <w:szCs w:val="28"/>
        </w:rPr>
        <w:t>В связи с переходом с января 2020 года на электронные трудовые книжки, в феврале работодатели впервые сдали в Пенсионный фонд РФ (ПФР) новый отчет, содержащий сведения о трудовой деятельности сотрудников по форме СЗВ-ТД.</w:t>
      </w:r>
      <w:r w:rsidRPr="00497690">
        <w:rPr>
          <w:color w:val="000000"/>
          <w:sz w:val="28"/>
          <w:szCs w:val="28"/>
          <w:lang w:val="en-US"/>
        </w:rPr>
        <w:t> </w:t>
      </w:r>
      <w:r w:rsidRPr="00497690">
        <w:rPr>
          <w:color w:val="000000"/>
          <w:sz w:val="28"/>
          <w:szCs w:val="28"/>
        </w:rPr>
        <w:t xml:space="preserve">Теперь ежемесячно, не позднее 15 числа месяца, следующего </w:t>
      </w:r>
      <w:proofErr w:type="gramStart"/>
      <w:r w:rsidRPr="00497690">
        <w:rPr>
          <w:color w:val="000000"/>
          <w:sz w:val="28"/>
          <w:szCs w:val="28"/>
        </w:rPr>
        <w:t>за</w:t>
      </w:r>
      <w:proofErr w:type="gramEnd"/>
      <w:r w:rsidRPr="00497690">
        <w:rPr>
          <w:color w:val="000000"/>
          <w:sz w:val="28"/>
          <w:szCs w:val="28"/>
        </w:rPr>
        <w:t xml:space="preserve"> </w:t>
      </w:r>
      <w:proofErr w:type="gramStart"/>
      <w:r w:rsidRPr="00497690">
        <w:rPr>
          <w:color w:val="000000"/>
          <w:sz w:val="28"/>
          <w:szCs w:val="28"/>
        </w:rPr>
        <w:t>отчетным</w:t>
      </w:r>
      <w:proofErr w:type="gramEnd"/>
      <w:r w:rsidRPr="00497690">
        <w:rPr>
          <w:color w:val="000000"/>
          <w:sz w:val="28"/>
          <w:szCs w:val="28"/>
        </w:rPr>
        <w:t>, работодателям предстоит передавать в ПФР сведения о трудовой деятельности сотрудников по форме СЗВ-ТД.</w:t>
      </w:r>
      <w:r w:rsidRPr="00497690">
        <w:rPr>
          <w:color w:val="000000"/>
          <w:sz w:val="28"/>
          <w:szCs w:val="28"/>
          <w:lang w:val="en-US"/>
        </w:rPr>
        <w:t> </w:t>
      </w:r>
      <w:r w:rsidRPr="00497690">
        <w:rPr>
          <w:color w:val="000000"/>
          <w:sz w:val="28"/>
          <w:szCs w:val="28"/>
        </w:rPr>
        <w:t>Первый отчет в 2020 году работодатели сдали 17-го февраля 2020 года, так как 15-е число выпало на выходной день.</w:t>
      </w:r>
      <w:r w:rsidRPr="00497690">
        <w:rPr>
          <w:color w:val="000000"/>
          <w:sz w:val="28"/>
          <w:szCs w:val="28"/>
          <w:lang w:val="en-US"/>
        </w:rPr>
        <w:t> </w:t>
      </w:r>
      <w:r w:rsidRPr="00497690">
        <w:rPr>
          <w:color w:val="000000"/>
          <w:sz w:val="28"/>
          <w:szCs w:val="28"/>
        </w:rPr>
        <w:t>Отчет необходимо предоставить на всех тех работников, в отношении которых были осуществлены какие-либо кадровые мероприятия. Например, прием на работу, перевод с одной должности на другую, увольнение, а также, если работник написал заявление о ведении работодателем трудовой книжки (в электронном или бумажном виде). Форма отчета СЗВ-ТД заполняется и предоставляется страхователем на всех сотрудников, с которыми заключены или прекращены трудовые отношения в соответствии с Трудовым кодексом РФ, будь то сотрудники, работающие по совместительству или на дистанционной работе. Данные для отчета заполняются на основании приказов (распоряжений) и других документов кадрового учета.</w:t>
      </w:r>
      <w:r w:rsidRPr="00497690">
        <w:rPr>
          <w:color w:val="000000"/>
          <w:sz w:val="28"/>
          <w:szCs w:val="28"/>
          <w:lang w:val="en-US"/>
        </w:rPr>
        <w:t> </w:t>
      </w:r>
      <w:r w:rsidRPr="00497690">
        <w:rPr>
          <w:color w:val="000000"/>
          <w:sz w:val="28"/>
          <w:szCs w:val="28"/>
        </w:rPr>
        <w:t xml:space="preserve"> </w:t>
      </w:r>
    </w:p>
    <w:p w:rsidR="00497690" w:rsidRPr="00497690" w:rsidRDefault="00497690" w:rsidP="00497690">
      <w:pPr>
        <w:pStyle w:val="a3"/>
        <w:spacing w:after="0"/>
      </w:pPr>
    </w:p>
    <w:p w:rsidR="00390676" w:rsidRPr="00390676" w:rsidRDefault="00390676" w:rsidP="00390676">
      <w:pPr>
        <w:pStyle w:val="a3"/>
        <w:spacing w:after="0"/>
      </w:pPr>
    </w:p>
    <w:p w:rsidR="00160EF4" w:rsidRPr="00390676" w:rsidRDefault="00160EF4" w:rsidP="00390676"/>
    <w:sectPr w:rsidR="00160EF4" w:rsidRPr="00390676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090A3E"/>
    <w:rsid w:val="00160EF4"/>
    <w:rsid w:val="001B5E16"/>
    <w:rsid w:val="00212CBD"/>
    <w:rsid w:val="00390676"/>
    <w:rsid w:val="00497690"/>
    <w:rsid w:val="0051349E"/>
    <w:rsid w:val="00961FAD"/>
    <w:rsid w:val="00A626E7"/>
    <w:rsid w:val="00BD1074"/>
    <w:rsid w:val="00C032F4"/>
    <w:rsid w:val="00E7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2020-03-04T06:25:00Z</dcterms:created>
  <dcterms:modified xsi:type="dcterms:W3CDTF">2020-03-04T06:25:00Z</dcterms:modified>
</cp:coreProperties>
</file>