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A7" w:rsidRPr="00CA6AA7" w:rsidRDefault="00CA6AA7" w:rsidP="00CA6AA7">
      <w:pPr>
        <w:pStyle w:val="a3"/>
        <w:spacing w:after="0"/>
        <w:rPr>
          <w:sz w:val="32"/>
          <w:szCs w:val="32"/>
        </w:rPr>
      </w:pPr>
      <w:r w:rsidRPr="00CA6AA7">
        <w:rPr>
          <w:color w:val="000000"/>
          <w:sz w:val="32"/>
          <w:szCs w:val="32"/>
        </w:rPr>
        <w:t xml:space="preserve">С 1 января 2021 года изменился размер ежемесячной выплаты из средств материнского (семейного) капитала. В Республике Мордовия для тех родителей, которые обратятся за выплатой в этом году, она составит 9 тысяч 796 рублей в месяц. Для семей, которые получали выплату в 2020 году и продолжают её получать в текущем, размер выплаты останется неизменным – 9 тысяч 442 </w:t>
      </w:r>
      <w:proofErr w:type="spellStart"/>
      <w:r w:rsidRPr="00CA6AA7">
        <w:rPr>
          <w:color w:val="000000"/>
          <w:sz w:val="32"/>
          <w:szCs w:val="32"/>
        </w:rPr>
        <w:t>рубля</w:t>
      </w:r>
      <w:proofErr w:type="gramStart"/>
      <w:r w:rsidRPr="00CA6AA7">
        <w:rPr>
          <w:color w:val="000000"/>
          <w:sz w:val="32"/>
          <w:szCs w:val="32"/>
        </w:rPr>
        <w:t>.П</w:t>
      </w:r>
      <w:proofErr w:type="gramEnd"/>
      <w:r w:rsidRPr="00CA6AA7">
        <w:rPr>
          <w:color w:val="000000"/>
          <w:sz w:val="32"/>
          <w:szCs w:val="32"/>
        </w:rPr>
        <w:t>раво</w:t>
      </w:r>
      <w:proofErr w:type="spellEnd"/>
      <w:r w:rsidRPr="00CA6AA7">
        <w:rPr>
          <w:color w:val="000000"/>
          <w:sz w:val="32"/>
          <w:szCs w:val="32"/>
        </w:rPr>
        <w:t xml:space="preserve"> на получение ежемесячной выплаты из средств материнского капитала имеют семьи, в которых с 1 января 2018 года родился или был усыновлён второй ребёнок </w:t>
      </w:r>
      <w:r w:rsidRPr="00CA6AA7">
        <w:rPr>
          <w:color w:val="000000"/>
          <w:sz w:val="32"/>
          <w:szCs w:val="32"/>
          <w:lang w:val="en-US"/>
        </w:rPr>
        <w:t> </w:t>
      </w:r>
      <w:r w:rsidRPr="00CA6AA7">
        <w:rPr>
          <w:color w:val="000000"/>
          <w:sz w:val="32"/>
          <w:szCs w:val="32"/>
        </w:rPr>
        <w:t>и среднедушевой доход на каждого члена семьи не превышает двукратную величину прожиточного минимума трудоспособного населения в регионе.</w:t>
      </w:r>
      <w:r w:rsidRPr="00CA6AA7">
        <w:rPr>
          <w:sz w:val="32"/>
          <w:szCs w:val="32"/>
        </w:rPr>
        <w:t xml:space="preserve"> </w:t>
      </w:r>
    </w:p>
    <w:p w:rsidR="00290637" w:rsidRPr="00CA6AA7" w:rsidRDefault="00290637" w:rsidP="00290637">
      <w:pPr>
        <w:pStyle w:val="a3"/>
        <w:spacing w:after="0"/>
        <w:rPr>
          <w:sz w:val="32"/>
          <w:szCs w:val="32"/>
        </w:rPr>
      </w:pPr>
    </w:p>
    <w:p w:rsidR="00F52889" w:rsidRPr="00CA6AA7" w:rsidRDefault="00F52889" w:rsidP="0088274F">
      <w:pPr>
        <w:rPr>
          <w:rFonts w:ascii="Times New Roman" w:hAnsi="Times New Roman" w:cs="Times New Roman"/>
          <w:sz w:val="32"/>
          <w:szCs w:val="32"/>
        </w:rPr>
      </w:pPr>
    </w:p>
    <w:sectPr w:rsidR="00F52889" w:rsidRPr="00CA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90637"/>
    <w:rsid w:val="002E501F"/>
    <w:rsid w:val="00395A9A"/>
    <w:rsid w:val="00460FD9"/>
    <w:rsid w:val="00461FF8"/>
    <w:rsid w:val="004A1477"/>
    <w:rsid w:val="005579C4"/>
    <w:rsid w:val="00595EE6"/>
    <w:rsid w:val="005A4AAA"/>
    <w:rsid w:val="005F0461"/>
    <w:rsid w:val="00787E07"/>
    <w:rsid w:val="007C6B46"/>
    <w:rsid w:val="00830CCF"/>
    <w:rsid w:val="0088274F"/>
    <w:rsid w:val="009308C2"/>
    <w:rsid w:val="009B57FB"/>
    <w:rsid w:val="00A04360"/>
    <w:rsid w:val="00B55BA7"/>
    <w:rsid w:val="00CA6AA7"/>
    <w:rsid w:val="00D2239A"/>
    <w:rsid w:val="00D84E2F"/>
    <w:rsid w:val="00EF49B9"/>
    <w:rsid w:val="00F5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2021-01-21T13:04:00Z</dcterms:created>
  <dcterms:modified xsi:type="dcterms:W3CDTF">2021-01-21T13:04:00Z</dcterms:modified>
</cp:coreProperties>
</file>