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F0" w:rsidRPr="00455FF0" w:rsidRDefault="00455FF0" w:rsidP="00455FF0">
      <w:pPr>
        <w:pStyle w:val="a5"/>
        <w:spacing w:after="0"/>
        <w:jc w:val="both"/>
        <w:rPr>
          <w:sz w:val="28"/>
          <w:szCs w:val="28"/>
        </w:rPr>
      </w:pPr>
      <w:r w:rsidRPr="00455FF0">
        <w:rPr>
          <w:sz w:val="28"/>
          <w:szCs w:val="28"/>
          <w:bdr w:val="none" w:sz="0" w:space="0" w:color="auto" w:frame="1"/>
        </w:rPr>
        <w:t>О реализации задачи по установлению нового порядка расчета федеральной социальной доплаты к пенсии.</w:t>
      </w:r>
      <w:r w:rsidRPr="00455FF0">
        <w:rPr>
          <w:sz w:val="28"/>
          <w:szCs w:val="28"/>
          <w:bdr w:val="none" w:sz="0" w:space="0" w:color="auto" w:frame="1"/>
          <w:lang w:val="en-US"/>
        </w:rPr>
        <w:t> </w:t>
      </w:r>
      <w:r w:rsidRPr="00455FF0">
        <w:rPr>
          <w:sz w:val="28"/>
          <w:szCs w:val="28"/>
          <w:bdr w:val="none" w:sz="0" w:space="0" w:color="auto" w:frame="1"/>
        </w:rPr>
        <w:br/>
        <w:t xml:space="preserve">УПФР в </w:t>
      </w:r>
      <w:proofErr w:type="spellStart"/>
      <w:r w:rsidRPr="00455FF0">
        <w:rPr>
          <w:sz w:val="28"/>
          <w:szCs w:val="28"/>
          <w:bdr w:val="none" w:sz="0" w:space="0" w:color="auto" w:frame="1"/>
        </w:rPr>
        <w:t>Ичалковском</w:t>
      </w:r>
      <w:proofErr w:type="spellEnd"/>
      <w:r w:rsidRPr="00455FF0">
        <w:rPr>
          <w:sz w:val="28"/>
          <w:szCs w:val="28"/>
          <w:bdr w:val="none" w:sz="0" w:space="0" w:color="auto" w:frame="1"/>
        </w:rPr>
        <w:t xml:space="preserve"> МР (межрайонное) напоминает, что до 1 июля этого года была реализована задача по установлению нового порядка расчета федеральной социальной доплаты к пенсии.</w:t>
      </w:r>
      <w:r w:rsidRPr="00455FF0">
        <w:rPr>
          <w:sz w:val="28"/>
          <w:szCs w:val="28"/>
          <w:bdr w:val="none" w:sz="0" w:space="0" w:color="auto" w:frame="1"/>
          <w:lang w:val="en-US"/>
        </w:rPr>
        <w:t> </w:t>
      </w:r>
      <w:r w:rsidRPr="00455FF0">
        <w:rPr>
          <w:sz w:val="28"/>
          <w:szCs w:val="28"/>
          <w:bdr w:val="none" w:sz="0" w:space="0" w:color="auto" w:frame="1"/>
        </w:rPr>
        <w:br/>
        <w:t>В соответствии с Федеральным законом от 20.02.2019 № 49-ФЗ федеральная социальная доплата (ФСД) устанавливается тем получателям пенсии, которые не работают и у которых сумма материального обеспечения не достигает прожиточного минимума пенсионера, установленного в регионе.</w:t>
      </w:r>
      <w:r w:rsidRPr="00455FF0">
        <w:rPr>
          <w:sz w:val="28"/>
          <w:szCs w:val="28"/>
          <w:bdr w:val="none" w:sz="0" w:space="0" w:color="auto" w:frame="1"/>
          <w:lang w:val="en-US"/>
        </w:rPr>
        <w:t> </w:t>
      </w:r>
      <w:r w:rsidRPr="00455FF0">
        <w:rPr>
          <w:sz w:val="28"/>
          <w:szCs w:val="28"/>
          <w:bdr w:val="none" w:sz="0" w:space="0" w:color="auto" w:frame="1"/>
        </w:rPr>
        <w:br/>
        <w:t xml:space="preserve">Ранее действовавший порядок определял размер социальной доплаты к пенсии с учетом проводимых индексаций. Это приводило к тому, что каждая новая индексация увеличивала размер пенсии или ежемесячной денежной выплаты и пропорционально уменьшала назначенную социальную доплату. В итоге </w:t>
      </w:r>
      <w:proofErr w:type="gramStart"/>
      <w:r w:rsidRPr="00455FF0">
        <w:rPr>
          <w:sz w:val="28"/>
          <w:szCs w:val="28"/>
          <w:bdr w:val="none" w:sz="0" w:space="0" w:color="auto" w:frame="1"/>
        </w:rPr>
        <w:t>выплаты пенсионеров</w:t>
      </w:r>
      <w:proofErr w:type="gramEnd"/>
      <w:r w:rsidRPr="00455FF0">
        <w:rPr>
          <w:sz w:val="28"/>
          <w:szCs w:val="28"/>
          <w:bdr w:val="none" w:sz="0" w:space="0" w:color="auto" w:frame="1"/>
        </w:rPr>
        <w:t xml:space="preserve"> после индексации зачастую оставались без изменений.</w:t>
      </w:r>
      <w:r w:rsidRPr="00455FF0">
        <w:rPr>
          <w:sz w:val="28"/>
          <w:szCs w:val="28"/>
          <w:bdr w:val="none" w:sz="0" w:space="0" w:color="auto" w:frame="1"/>
          <w:lang w:val="en-US"/>
        </w:rPr>
        <w:t> </w:t>
      </w:r>
      <w:r w:rsidRPr="00455FF0">
        <w:rPr>
          <w:sz w:val="28"/>
          <w:szCs w:val="28"/>
          <w:bdr w:val="none" w:sz="0" w:space="0" w:color="auto" w:frame="1"/>
        </w:rPr>
        <w:t xml:space="preserve">Законодательные поправки, в соответствии с которыми был проведен </w:t>
      </w:r>
      <w:proofErr w:type="spellStart"/>
      <w:r w:rsidRPr="00455FF0">
        <w:rPr>
          <w:sz w:val="28"/>
          <w:szCs w:val="28"/>
          <w:bdr w:val="none" w:sz="0" w:space="0" w:color="auto" w:frame="1"/>
        </w:rPr>
        <w:t>беззаявительный</w:t>
      </w:r>
      <w:proofErr w:type="spellEnd"/>
      <w:r w:rsidRPr="00455FF0">
        <w:rPr>
          <w:sz w:val="28"/>
          <w:szCs w:val="28"/>
          <w:bdr w:val="none" w:sz="0" w:space="0" w:color="auto" w:frame="1"/>
        </w:rPr>
        <w:t xml:space="preserve"> перерасчет, определяют, что доходы пенсионера сначала должны быть доведены социальной доплатой до прожиточного минимума, а затем повышены на процент проведенных индексаций.</w:t>
      </w:r>
      <w:r w:rsidRPr="00455FF0">
        <w:rPr>
          <w:sz w:val="28"/>
          <w:szCs w:val="28"/>
          <w:bdr w:val="none" w:sz="0" w:space="0" w:color="auto" w:frame="1"/>
          <w:lang w:val="en-US"/>
        </w:rPr>
        <w:t> </w:t>
      </w:r>
      <w:r w:rsidRPr="00455FF0">
        <w:rPr>
          <w:sz w:val="28"/>
          <w:szCs w:val="28"/>
          <w:bdr w:val="none" w:sz="0" w:space="0" w:color="auto" w:frame="1"/>
        </w:rPr>
        <w:br/>
        <w:t>Таким образом, прибавка в результате индексации теперь устанавливается сверх прожиточного минимума пенсионера и не уменьшает доплату к пенсии.</w:t>
      </w:r>
    </w:p>
    <w:p w:rsidR="00455FF0" w:rsidRPr="00455FF0" w:rsidRDefault="00455FF0" w:rsidP="00455FF0">
      <w:pPr>
        <w:pStyle w:val="a5"/>
        <w:spacing w:after="0"/>
        <w:jc w:val="both"/>
        <w:rPr>
          <w:sz w:val="28"/>
          <w:szCs w:val="28"/>
        </w:rPr>
      </w:pPr>
    </w:p>
    <w:p w:rsidR="00455FF0" w:rsidRPr="00455FF0" w:rsidRDefault="00455FF0" w:rsidP="00455FF0">
      <w:pPr>
        <w:pStyle w:val="a5"/>
        <w:spacing w:after="0"/>
      </w:pPr>
    </w:p>
    <w:p w:rsidR="002F5900" w:rsidRDefault="002F5900"/>
    <w:sectPr w:rsidR="002F5900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2F5900"/>
    <w:rsid w:val="00455FF0"/>
    <w:rsid w:val="00D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2019-12-26T12:27:00Z</dcterms:created>
  <dcterms:modified xsi:type="dcterms:W3CDTF">2019-12-26T12:27:00Z</dcterms:modified>
</cp:coreProperties>
</file>