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53" w:rsidRPr="003F2A53" w:rsidRDefault="003F2A53" w:rsidP="003F2A53">
      <w:pPr>
        <w:pStyle w:val="a3"/>
        <w:spacing w:after="0"/>
      </w:pPr>
      <w:r w:rsidRPr="003F2A53">
        <w:rPr>
          <w:rFonts w:ascii="Open Sans" w:hAnsi="Open Sans" w:cs="Open Sans"/>
          <w:color w:val="000000"/>
          <w:sz w:val="18"/>
          <w:szCs w:val="18"/>
        </w:rPr>
        <w:t>КАКИЕ «НЕСТРАХОВЫЕ» ПЕРИОДЫ ЗАСЧИТЫВАЮТСЯ В СТРАХОВОЙ СТАЖ.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3F2A53">
        <w:br/>
      </w:r>
      <w:r w:rsidRPr="003F2A53">
        <w:br/>
      </w:r>
      <w:r w:rsidRPr="003F2A53">
        <w:rPr>
          <w:rFonts w:ascii="Open Sans" w:hAnsi="Open Sans" w:cs="Open Sans"/>
          <w:color w:val="000000"/>
          <w:sz w:val="18"/>
          <w:szCs w:val="18"/>
        </w:rPr>
        <w:t>В ряде российских СМИ была размещена информация о том, что так называемые «нестраховые» периоды больше не учитываются в страховой стаж. Даная информация не соответствует действительности. В соответствии с федеральным законом № 400-ФЗ от 28.12.2013 (часть 1 ст.</w:t>
      </w:r>
      <w:r>
        <w:rPr>
          <w:color w:val="000000"/>
          <w:lang w:val="en-US"/>
        </w:rPr>
        <w:t> </w:t>
      </w:r>
      <w:r w:rsidRPr="003F2A53">
        <w:rPr>
          <w:rFonts w:ascii="Open Sans" w:hAnsi="Open Sans" w:cs="Open Sans"/>
          <w:color w:val="000000"/>
          <w:sz w:val="18"/>
          <w:szCs w:val="18"/>
        </w:rPr>
        <w:t>12), «нестраховые» периоды входят в страховой стаж и за часть из них начисляются пенсионные баллы. Никаких изменений в соответствующую статью закона, определяющую порядок учета «нестраховых» периодов при подсчете стажа, в настоящее время не вносилось.</w:t>
      </w:r>
      <w:r>
        <w:rPr>
          <w:rFonts w:ascii="Open Sans" w:hAnsi="Open Sans" w:cs="Open Sans"/>
          <w:color w:val="000000"/>
          <w:sz w:val="18"/>
          <w:szCs w:val="18"/>
          <w:lang w:val="en-US"/>
        </w:rPr>
        <w:t> </w:t>
      </w:r>
      <w:r w:rsidRPr="003F2A53">
        <w:t xml:space="preserve"> </w:t>
      </w:r>
    </w:p>
    <w:p w:rsidR="003F2A53" w:rsidRPr="003F2A53" w:rsidRDefault="003F2A53" w:rsidP="003F2A53">
      <w:pPr>
        <w:pStyle w:val="a3"/>
        <w:spacing w:after="0"/>
      </w:pPr>
    </w:p>
    <w:p w:rsidR="000D079D" w:rsidRPr="003F2A53" w:rsidRDefault="000D079D" w:rsidP="003F2A53"/>
    <w:sectPr w:rsidR="000D079D" w:rsidRPr="003F2A5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3F2A53"/>
    <w:rsid w:val="00526C8A"/>
    <w:rsid w:val="005F562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A71C12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4569B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2019-12-06T14:18:00Z</dcterms:created>
  <dcterms:modified xsi:type="dcterms:W3CDTF">2019-12-06T14:18:00Z</dcterms:modified>
</cp:coreProperties>
</file>