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E9" w:rsidRPr="00F803E9" w:rsidRDefault="00F803E9" w:rsidP="00F803E9">
      <w:pPr>
        <w:pStyle w:val="a3"/>
        <w:rPr>
          <w:sz w:val="28"/>
          <w:szCs w:val="28"/>
        </w:rPr>
      </w:pPr>
      <w:r w:rsidRPr="00F803E9">
        <w:rPr>
          <w:rStyle w:val="a4"/>
          <w:color w:val="333333"/>
          <w:sz w:val="28"/>
          <w:szCs w:val="28"/>
        </w:rPr>
        <w:t xml:space="preserve">Подтверждение </w:t>
      </w:r>
      <w:proofErr w:type="spellStart"/>
      <w:r w:rsidRPr="00F803E9">
        <w:rPr>
          <w:rStyle w:val="a4"/>
          <w:color w:val="333333"/>
          <w:sz w:val="28"/>
          <w:szCs w:val="28"/>
        </w:rPr>
        <w:t>предпенсионного</w:t>
      </w:r>
      <w:proofErr w:type="spellEnd"/>
      <w:r w:rsidRPr="00F803E9">
        <w:rPr>
          <w:rStyle w:val="a4"/>
          <w:color w:val="333333"/>
          <w:sz w:val="28"/>
          <w:szCs w:val="28"/>
        </w:rPr>
        <w:t xml:space="preserve"> статуса</w:t>
      </w:r>
    </w:p>
    <w:p w:rsidR="00F803E9" w:rsidRPr="00F803E9" w:rsidRDefault="00F803E9" w:rsidP="00F803E9">
      <w:pPr>
        <w:pStyle w:val="a3"/>
        <w:spacing w:after="147"/>
        <w:rPr>
          <w:sz w:val="28"/>
          <w:szCs w:val="28"/>
        </w:rPr>
      </w:pPr>
      <w:r w:rsidRPr="00F803E9">
        <w:rPr>
          <w:color w:val="333333"/>
          <w:sz w:val="28"/>
          <w:szCs w:val="28"/>
        </w:rPr>
        <w:t xml:space="preserve">Пенсионный фонд России запустил сервис информирования, через который предоставляются сведения о россиянах, достигших </w:t>
      </w:r>
      <w:proofErr w:type="spellStart"/>
      <w:r w:rsidRPr="00F803E9">
        <w:rPr>
          <w:color w:val="333333"/>
          <w:sz w:val="28"/>
          <w:szCs w:val="28"/>
        </w:rPr>
        <w:t>предпенсионного</w:t>
      </w:r>
      <w:proofErr w:type="spellEnd"/>
      <w:r w:rsidRPr="00F803E9">
        <w:rPr>
          <w:color w:val="333333"/>
          <w:sz w:val="28"/>
          <w:szCs w:val="28"/>
        </w:rPr>
        <w:t xml:space="preserve">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</w:t>
      </w:r>
      <w:proofErr w:type="spellStart"/>
      <w:r w:rsidRPr="00F803E9">
        <w:rPr>
          <w:color w:val="333333"/>
          <w:sz w:val="28"/>
          <w:szCs w:val="28"/>
        </w:rPr>
        <w:t>предпенсионерам</w:t>
      </w:r>
      <w:proofErr w:type="spellEnd"/>
      <w:r w:rsidRPr="00F803E9">
        <w:rPr>
          <w:color w:val="333333"/>
          <w:sz w:val="28"/>
          <w:szCs w:val="28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F803E9">
        <w:rPr>
          <w:color w:val="333333"/>
          <w:sz w:val="28"/>
          <w:szCs w:val="28"/>
        </w:rPr>
        <w:t>предпенсионеров</w:t>
      </w:r>
      <w:proofErr w:type="spellEnd"/>
      <w:r w:rsidRPr="00F803E9">
        <w:rPr>
          <w:color w:val="333333"/>
          <w:sz w:val="28"/>
          <w:szCs w:val="28"/>
        </w:rPr>
        <w:t>.</w:t>
      </w:r>
    </w:p>
    <w:p w:rsidR="00F803E9" w:rsidRPr="00F803E9" w:rsidRDefault="00F803E9" w:rsidP="00F803E9">
      <w:pPr>
        <w:pStyle w:val="a3"/>
        <w:spacing w:after="147"/>
        <w:rPr>
          <w:sz w:val="28"/>
          <w:szCs w:val="28"/>
        </w:rPr>
      </w:pPr>
      <w:r w:rsidRPr="00F803E9">
        <w:rPr>
          <w:color w:val="333333"/>
          <w:sz w:val="28"/>
          <w:szCs w:val="28"/>
        </w:rPr>
        <w:t xml:space="preserve"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</w:t>
      </w:r>
      <w:proofErr w:type="spellStart"/>
      <w:r w:rsidRPr="00F803E9">
        <w:rPr>
          <w:color w:val="333333"/>
          <w:sz w:val="28"/>
          <w:szCs w:val="28"/>
        </w:rPr>
        <w:t>предпенсионера</w:t>
      </w:r>
      <w:proofErr w:type="spellEnd"/>
      <w:r w:rsidRPr="00F803E9">
        <w:rPr>
          <w:color w:val="333333"/>
          <w:sz w:val="28"/>
          <w:szCs w:val="28"/>
        </w:rPr>
        <w:t xml:space="preserve"> также предоставляется через личный кабинет на сайте Пенсионного фонда и в территориальных органах ПФР</w:t>
      </w:r>
    </w:p>
    <w:p w:rsidR="006431B9" w:rsidRPr="006431B9" w:rsidRDefault="006431B9" w:rsidP="006431B9">
      <w:pPr>
        <w:pStyle w:val="a3"/>
        <w:spacing w:after="0"/>
      </w:pPr>
    </w:p>
    <w:p w:rsidR="003F2A53" w:rsidRPr="003F2A53" w:rsidRDefault="003F2A53" w:rsidP="003F2A53">
      <w:pPr>
        <w:pStyle w:val="a3"/>
        <w:spacing w:after="0"/>
      </w:pPr>
    </w:p>
    <w:p w:rsidR="000D079D" w:rsidRPr="003F2A53" w:rsidRDefault="000D079D" w:rsidP="003F2A53"/>
    <w:sectPr w:rsidR="000D079D" w:rsidRPr="003F2A53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56E82"/>
    <w:rsid w:val="00084F36"/>
    <w:rsid w:val="000D079D"/>
    <w:rsid w:val="00194CA5"/>
    <w:rsid w:val="002269A3"/>
    <w:rsid w:val="00345A8E"/>
    <w:rsid w:val="003E2560"/>
    <w:rsid w:val="003F2A53"/>
    <w:rsid w:val="00526C8A"/>
    <w:rsid w:val="005F5629"/>
    <w:rsid w:val="006431B9"/>
    <w:rsid w:val="00760293"/>
    <w:rsid w:val="00782B49"/>
    <w:rsid w:val="007913E5"/>
    <w:rsid w:val="007C7483"/>
    <w:rsid w:val="008551AA"/>
    <w:rsid w:val="008C6716"/>
    <w:rsid w:val="0092476D"/>
    <w:rsid w:val="00960A32"/>
    <w:rsid w:val="00986B3E"/>
    <w:rsid w:val="00A71C12"/>
    <w:rsid w:val="00A7530E"/>
    <w:rsid w:val="00A8339A"/>
    <w:rsid w:val="00A9131A"/>
    <w:rsid w:val="00B05716"/>
    <w:rsid w:val="00C22948"/>
    <w:rsid w:val="00C80AB1"/>
    <w:rsid w:val="00CB095B"/>
    <w:rsid w:val="00CD3D34"/>
    <w:rsid w:val="00D203CB"/>
    <w:rsid w:val="00D90D12"/>
    <w:rsid w:val="00E13FA7"/>
    <w:rsid w:val="00E34ADA"/>
    <w:rsid w:val="00ED3CD1"/>
    <w:rsid w:val="00F4569B"/>
    <w:rsid w:val="00F74D93"/>
    <w:rsid w:val="00F803E9"/>
    <w:rsid w:val="00F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2019-12-06T14:21:00Z</dcterms:created>
  <dcterms:modified xsi:type="dcterms:W3CDTF">2019-12-06T14:21:00Z</dcterms:modified>
</cp:coreProperties>
</file>