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5" w:rsidRPr="00934E95" w:rsidRDefault="00934E95" w:rsidP="00934E95">
      <w:pPr>
        <w:pStyle w:val="a3"/>
        <w:rPr>
          <w:sz w:val="36"/>
          <w:szCs w:val="36"/>
        </w:rPr>
      </w:pPr>
      <w:r w:rsidRPr="00934E95">
        <w:rPr>
          <w:sz w:val="36"/>
          <w:szCs w:val="36"/>
        </w:rPr>
        <w:t>Сменить доставщика пенсии или способ доставки можно в любой момент. Для выбора способа доставки или его изменения, вам необходимо уведомить об этом ПФР, любым удобным для вас способом:</w:t>
      </w:r>
    </w:p>
    <w:p w:rsidR="00934E95" w:rsidRPr="00934E95" w:rsidRDefault="00934E95" w:rsidP="00934E95">
      <w:pPr>
        <w:pStyle w:val="a3"/>
        <w:numPr>
          <w:ilvl w:val="0"/>
          <w:numId w:val="18"/>
        </w:numPr>
        <w:spacing w:after="0"/>
        <w:rPr>
          <w:sz w:val="36"/>
          <w:szCs w:val="36"/>
          <w:lang w:val="en-US"/>
        </w:rPr>
      </w:pPr>
      <w:r w:rsidRPr="00934E95">
        <w:rPr>
          <w:rStyle w:val="a6"/>
          <w:sz w:val="36"/>
          <w:szCs w:val="36"/>
        </w:rPr>
        <w:t xml:space="preserve">письменно, подав заявление в территориальный орган ПФР, который назначил вам пенсию </w:t>
      </w:r>
      <w:r w:rsidRPr="00934E95">
        <w:rPr>
          <w:rStyle w:val="a6"/>
          <w:sz w:val="36"/>
          <w:szCs w:val="36"/>
          <w:lang w:val="en-US"/>
        </w:rPr>
        <w:t>(</w:t>
      </w:r>
      <w:proofErr w:type="spellStart"/>
      <w:r w:rsidRPr="00934E95">
        <w:rPr>
          <w:rStyle w:val="a6"/>
          <w:sz w:val="36"/>
          <w:szCs w:val="36"/>
          <w:lang w:val="en-US"/>
        </w:rPr>
        <w:fldChar w:fldCharType="begin"/>
      </w:r>
      <w:r w:rsidRPr="00934E95">
        <w:rPr>
          <w:rStyle w:val="a6"/>
          <w:sz w:val="36"/>
          <w:szCs w:val="36"/>
          <w:lang w:val="en-US"/>
        </w:rPr>
        <w:instrText xml:space="preserve"> HYPERLINK "http://www.pfrf.ru/files/id/zhiznsit/pens/2016/Zayavlenie_o_dostavke_pensii-2.doc" </w:instrText>
      </w:r>
      <w:r w:rsidRPr="00934E95">
        <w:rPr>
          <w:rStyle w:val="a6"/>
          <w:sz w:val="36"/>
          <w:szCs w:val="36"/>
          <w:lang w:val="en-US"/>
        </w:rPr>
        <w:fldChar w:fldCharType="separate"/>
      </w:r>
      <w:r w:rsidRPr="00934E95">
        <w:rPr>
          <w:rStyle w:val="a4"/>
          <w:i/>
          <w:iCs/>
          <w:sz w:val="36"/>
          <w:szCs w:val="36"/>
          <w:lang w:val="en-US"/>
        </w:rPr>
        <w:t>бланк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заявления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на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выбор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способа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доставки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пенсии</w:t>
      </w:r>
      <w:proofErr w:type="spellEnd"/>
      <w:r w:rsidRPr="00934E95">
        <w:rPr>
          <w:rStyle w:val="a6"/>
          <w:sz w:val="36"/>
          <w:szCs w:val="36"/>
          <w:lang w:val="en-US"/>
        </w:rPr>
        <w:fldChar w:fldCharType="end"/>
      </w:r>
      <w:r w:rsidRPr="00934E95">
        <w:rPr>
          <w:rStyle w:val="a6"/>
          <w:sz w:val="36"/>
          <w:szCs w:val="36"/>
          <w:lang w:val="en-US"/>
        </w:rPr>
        <w:t>);</w:t>
      </w:r>
      <w:r w:rsidRPr="00934E95">
        <w:rPr>
          <w:sz w:val="36"/>
          <w:szCs w:val="36"/>
          <w:lang w:val="en-US"/>
        </w:rPr>
        <w:t xml:space="preserve"> </w:t>
      </w:r>
    </w:p>
    <w:p w:rsidR="00934E95" w:rsidRPr="00934E95" w:rsidRDefault="00934E95" w:rsidP="00934E95">
      <w:pPr>
        <w:pStyle w:val="a3"/>
        <w:numPr>
          <w:ilvl w:val="0"/>
          <w:numId w:val="18"/>
        </w:numPr>
        <w:rPr>
          <w:sz w:val="36"/>
          <w:szCs w:val="36"/>
        </w:rPr>
      </w:pPr>
      <w:r w:rsidRPr="00934E95">
        <w:rPr>
          <w:sz w:val="36"/>
          <w:szCs w:val="36"/>
        </w:rPr>
        <w:t xml:space="preserve">в электронном виде, подав соответствующее заявление через </w:t>
      </w:r>
      <w:hyperlink r:id="rId5" w:anchor="services-f" w:history="1">
        <w:r w:rsidRPr="00934E95">
          <w:rPr>
            <w:rStyle w:val="a4"/>
            <w:sz w:val="36"/>
            <w:szCs w:val="36"/>
          </w:rPr>
          <w:t>«Личный кабинет гражданина»</w:t>
        </w:r>
      </w:hyperlink>
      <w:r w:rsidRPr="00934E95">
        <w:rPr>
          <w:sz w:val="36"/>
          <w:szCs w:val="36"/>
        </w:rPr>
        <w:t xml:space="preserve"> на сайте ПФР и </w:t>
      </w:r>
      <w:hyperlink r:id="rId6" w:history="1">
        <w:r w:rsidRPr="00934E95">
          <w:rPr>
            <w:rStyle w:val="a4"/>
            <w:sz w:val="36"/>
            <w:szCs w:val="36"/>
          </w:rPr>
          <w:t>Единый портал государственных и муниципальных услуг</w:t>
        </w:r>
      </w:hyperlink>
      <w:r w:rsidRPr="00934E95">
        <w:rPr>
          <w:sz w:val="36"/>
          <w:szCs w:val="36"/>
        </w:rPr>
        <w:t xml:space="preserve"> (функций). </w:t>
      </w:r>
    </w:p>
    <w:p w:rsidR="00934E95" w:rsidRPr="00934E95" w:rsidRDefault="00934E95" w:rsidP="00934E95">
      <w:pPr>
        <w:pStyle w:val="a3"/>
        <w:rPr>
          <w:sz w:val="36"/>
          <w:szCs w:val="36"/>
        </w:rPr>
      </w:pPr>
      <w:r w:rsidRPr="00934E95">
        <w:rPr>
          <w:sz w:val="36"/>
          <w:szCs w:val="36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4D3703" w:rsidRPr="00934E95" w:rsidRDefault="004D3703" w:rsidP="004D3703">
      <w:pPr>
        <w:pStyle w:val="a3"/>
        <w:spacing w:after="0"/>
        <w:rPr>
          <w:sz w:val="36"/>
          <w:szCs w:val="36"/>
        </w:rPr>
      </w:pPr>
    </w:p>
    <w:p w:rsidR="00B942F1" w:rsidRPr="00AA14FA" w:rsidRDefault="00B942F1" w:rsidP="00AA14FA"/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D1DE0"/>
    <w:rsid w:val="004D3703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2019-09-27T13:32:00Z</dcterms:created>
  <dcterms:modified xsi:type="dcterms:W3CDTF">2019-09-27T13:32:00Z</dcterms:modified>
</cp:coreProperties>
</file>