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2" w:rsidRPr="00B55F52" w:rsidRDefault="00B55F52" w:rsidP="00B55F52">
      <w:pPr>
        <w:pStyle w:val="3"/>
        <w:shd w:val="clear" w:color="auto" w:fill="FFFFFF"/>
        <w:spacing w:before="203" w:beforeAutospacing="0" w:after="101" w:afterAutospacing="0"/>
        <w:rPr>
          <w:b w:val="0"/>
          <w:bCs w:val="0"/>
          <w:sz w:val="28"/>
          <w:szCs w:val="28"/>
        </w:rPr>
      </w:pPr>
      <w:r w:rsidRPr="00B55F52">
        <w:rPr>
          <w:sz w:val="28"/>
          <w:szCs w:val="28"/>
        </w:rPr>
        <w:fldChar w:fldCharType="begin"/>
      </w:r>
      <w:r w:rsidRPr="00B55F52">
        <w:rPr>
          <w:sz w:val="28"/>
          <w:szCs w:val="28"/>
        </w:rPr>
        <w:instrText>HYPERLINK "http://www.pfrf.ru/knopki/zhizn/~4551"</w:instrText>
      </w:r>
      <w:r w:rsidRPr="00B55F52">
        <w:rPr>
          <w:sz w:val="28"/>
          <w:szCs w:val="28"/>
        </w:rPr>
        <w:fldChar w:fldCharType="separate"/>
      </w:r>
      <w:r w:rsidRPr="00B55F5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Кто имеет право на перерасчет страховой пенсии с учетом </w:t>
      </w:r>
      <w:proofErr w:type="spellStart"/>
      <w:r w:rsidRPr="00B55F5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нестраховых</w:t>
      </w:r>
      <w:proofErr w:type="spellEnd"/>
      <w:r w:rsidRPr="00B55F5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периодов</w:t>
      </w:r>
      <w:r w:rsidRPr="00B55F52">
        <w:rPr>
          <w:sz w:val="28"/>
          <w:szCs w:val="28"/>
        </w:rPr>
        <w:fldChar w:fldCharType="end"/>
      </w:r>
    </w:p>
    <w:p w:rsidR="00B55F52" w:rsidRPr="00B55F52" w:rsidRDefault="00B55F52" w:rsidP="00B55F5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B55F52">
        <w:rPr>
          <w:sz w:val="28"/>
          <w:szCs w:val="28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B55F52">
        <w:rPr>
          <w:sz w:val="28"/>
          <w:szCs w:val="28"/>
        </w:rPr>
        <w:t>нестраховыми</w:t>
      </w:r>
      <w:proofErr w:type="spellEnd"/>
      <w:r w:rsidRPr="00B55F52">
        <w:rPr>
          <w:sz w:val="28"/>
          <w:szCs w:val="28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B55F52">
        <w:rPr>
          <w:sz w:val="28"/>
          <w:szCs w:val="28"/>
        </w:rPr>
        <w:t>или</w:t>
      </w:r>
      <w:proofErr w:type="gramEnd"/>
      <w:r w:rsidRPr="00B55F52">
        <w:rPr>
          <w:sz w:val="28"/>
          <w:szCs w:val="28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B55F52">
        <w:rPr>
          <w:sz w:val="28"/>
          <w:szCs w:val="28"/>
        </w:rPr>
        <w:t>всего</w:t>
      </w:r>
      <w:proofErr w:type="gramEnd"/>
      <w:r w:rsidRPr="00B55F52">
        <w:rPr>
          <w:sz w:val="28"/>
          <w:szCs w:val="28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B55F52">
        <w:rPr>
          <w:sz w:val="28"/>
          <w:szCs w:val="28"/>
        </w:rPr>
        <w:t>нестраховые</w:t>
      </w:r>
      <w:proofErr w:type="spellEnd"/>
      <w:r w:rsidRPr="00B55F52">
        <w:rPr>
          <w:sz w:val="28"/>
          <w:szCs w:val="28"/>
        </w:rPr>
        <w:t xml:space="preserve"> периоды по уходу за детьми дают таким пенсионерам больше пенсионных коэффициентов</w:t>
      </w:r>
      <w:proofErr w:type="gramStart"/>
      <w:r w:rsidRPr="00B55F52">
        <w:rPr>
          <w:sz w:val="28"/>
          <w:szCs w:val="28"/>
        </w:rPr>
        <w:t xml:space="preserve"> ,</w:t>
      </w:r>
      <w:proofErr w:type="gramEnd"/>
      <w:r w:rsidRPr="00B55F52">
        <w:rPr>
          <w:sz w:val="28"/>
          <w:szCs w:val="28"/>
        </w:rPr>
        <w:t xml:space="preserve"> чем произведенный зачет в их стаж пенсионных прав исходя из зарплаты.</w:t>
      </w:r>
    </w:p>
    <w:p w:rsidR="00B55F52" w:rsidRPr="00B55F52" w:rsidRDefault="00B55F52" w:rsidP="00B55F5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B55F52">
        <w:rPr>
          <w:sz w:val="28"/>
          <w:szCs w:val="28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B55F52" w:rsidRPr="00B55F52" w:rsidRDefault="00B55F52" w:rsidP="00B55F5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B55F52">
        <w:rPr>
          <w:sz w:val="28"/>
          <w:szCs w:val="28"/>
        </w:rPr>
        <w:t xml:space="preserve">Если в результате перерасчета пенсии в соответствии с имеющимися </w:t>
      </w:r>
      <w:proofErr w:type="spellStart"/>
      <w:r w:rsidRPr="00B55F52">
        <w:rPr>
          <w:sz w:val="28"/>
          <w:szCs w:val="28"/>
        </w:rPr>
        <w:t>нестраховыми</w:t>
      </w:r>
      <w:proofErr w:type="spellEnd"/>
      <w:r w:rsidRPr="00B55F52">
        <w:rPr>
          <w:sz w:val="28"/>
          <w:szCs w:val="28"/>
        </w:rPr>
        <w:t xml:space="preserve"> периодами ее размер уменьшается, перерасчет не производится.</w:t>
      </w:r>
    </w:p>
    <w:p w:rsidR="00F83452" w:rsidRPr="00B55F52" w:rsidRDefault="00F83452" w:rsidP="00B55F52">
      <w:pPr>
        <w:rPr>
          <w:rFonts w:ascii="Times New Roman" w:hAnsi="Times New Roman" w:cs="Times New Roman"/>
          <w:sz w:val="28"/>
          <w:szCs w:val="28"/>
        </w:rPr>
      </w:pPr>
    </w:p>
    <w:sectPr w:rsidR="00F83452" w:rsidRPr="00B5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1"/>
  </w:num>
  <w:num w:numId="5">
    <w:abstractNumId w:val="15"/>
  </w:num>
  <w:num w:numId="6">
    <w:abstractNumId w:val="25"/>
  </w:num>
  <w:num w:numId="7">
    <w:abstractNumId w:val="6"/>
  </w:num>
  <w:num w:numId="8">
    <w:abstractNumId w:val="23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18"/>
  </w:num>
  <w:num w:numId="16">
    <w:abstractNumId w:val="10"/>
  </w:num>
  <w:num w:numId="17">
    <w:abstractNumId w:val="1"/>
  </w:num>
  <w:num w:numId="18">
    <w:abstractNumId w:val="7"/>
  </w:num>
  <w:num w:numId="19">
    <w:abstractNumId w:val="16"/>
  </w:num>
  <w:num w:numId="20">
    <w:abstractNumId w:val="17"/>
  </w:num>
  <w:num w:numId="21">
    <w:abstractNumId w:val="20"/>
  </w:num>
  <w:num w:numId="22">
    <w:abstractNumId w:val="13"/>
  </w:num>
  <w:num w:numId="23">
    <w:abstractNumId w:val="19"/>
  </w:num>
  <w:num w:numId="24">
    <w:abstractNumId w:val="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14F63"/>
    <w:rsid w:val="0002705A"/>
    <w:rsid w:val="00053254"/>
    <w:rsid w:val="000778EB"/>
    <w:rsid w:val="00094327"/>
    <w:rsid w:val="000F2561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83452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2020-09-29T11:51:00Z</dcterms:created>
  <dcterms:modified xsi:type="dcterms:W3CDTF">2020-09-29T11:51:00Z</dcterms:modified>
</cp:coreProperties>
</file>