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>Р</w:t>
      </w:r>
      <w:proofErr w:type="gramEnd"/>
      <w:r w:rsidRPr="0013200F">
        <w:rPr>
          <w:rFonts w:ascii="Times New Roman" w:eastAsia="Times New Roman" w:hAnsi="Times New Roman" w:cs="Times New Roman"/>
          <w:b/>
          <w:bCs/>
          <w:sz w:val="56"/>
          <w:szCs w:val="56"/>
          <w:lang w:eastAsia="ru-RU"/>
        </w:rPr>
        <w:t xml:space="preserve"> Е Ш Е Н И Е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СОВЕТА ДЕПУТАТОВ 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ИЧАЛКОВСКОГО МУНИЦИПАЛЬНОГО РАЙОНА</w:t>
      </w:r>
      <w:r w:rsidR="00F82C5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  <w:r w:rsidRPr="0013200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РЕСПУБЛИКИ МОРДОВИЯ</w:t>
      </w:r>
    </w:p>
    <w:p w:rsidR="00C156D1" w:rsidRPr="00C156D1" w:rsidRDefault="00C156D1" w:rsidP="00C156D1">
      <w:pPr>
        <w:spacing w:after="0" w:line="360" w:lineRule="auto"/>
        <w:ind w:left="-360" w:hanging="6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56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ШЕСТОГО СОЗЫВА</w:t>
      </w:r>
    </w:p>
    <w:p w:rsidR="00B41D91" w:rsidRPr="00B41D91" w:rsidRDefault="00B41D91" w:rsidP="00B41D91">
      <w:pPr>
        <w:spacing w:after="0" w:line="360" w:lineRule="auto"/>
        <w:ind w:left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26.12.2016г.</w:t>
      </w:r>
      <w:r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41D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№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13200F" w:rsidRPr="0013200F" w:rsidRDefault="0013200F" w:rsidP="0013200F">
      <w:pPr>
        <w:autoSpaceDN w:val="0"/>
        <w:spacing w:after="0" w:line="360" w:lineRule="auto"/>
        <w:ind w:left="-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1320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 е м л я </w:t>
      </w:r>
    </w:p>
    <w:p w:rsidR="003D7AD1" w:rsidRPr="00DE4297" w:rsidRDefault="0013200F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передаче осуществления части полномочий </w:t>
      </w:r>
      <w:r w:rsidR="006C1CA2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органов </w:t>
      </w:r>
    </w:p>
    <w:p w:rsidR="006C1CA2" w:rsidRPr="00DE4297" w:rsidRDefault="006C1CA2" w:rsidP="0013200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местного самоуправления </w:t>
      </w:r>
      <w:r w:rsidRPr="00DE42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Ичалковского муниципального района</w:t>
      </w:r>
    </w:p>
    <w:p w:rsidR="0013200F" w:rsidRPr="00DE4297" w:rsidRDefault="0013200F" w:rsidP="00DE4297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решению вопрос</w:t>
      </w:r>
      <w:r w:rsidR="00F82C58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местного значения </w:t>
      </w:r>
      <w:r w:rsidR="00DE4297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области обращения с</w:t>
      </w:r>
      <w:r w:rsidR="004B15FF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отход</w:t>
      </w:r>
      <w:r w:rsidR="00DE4297" w:rsidRPr="00DE429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ами</w:t>
      </w:r>
    </w:p>
    <w:p w:rsidR="00F12FF9" w:rsidRPr="00DE4297" w:rsidRDefault="00F12FF9" w:rsidP="00F12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15FF" w:rsidRPr="00B800F7" w:rsidRDefault="004B15FF" w:rsidP="004B15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18 части 1 статьи 14, </w:t>
      </w:r>
      <w:r w:rsidRPr="00B800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частью 4 статьи 15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06.10.2003 г. № 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ьи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пунктом </w:t>
      </w:r>
      <w:r w:rsidR="003B77E9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3.1.1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Ичалковского муниципального района, а также </w:t>
      </w:r>
      <w:r w:rsidRPr="00B800F7">
        <w:rPr>
          <w:rFonts w:ascii="Times New Roman" w:hAnsi="Times New Roman" w:cs="Times New Roman"/>
          <w:sz w:val="28"/>
          <w:szCs w:val="28"/>
        </w:rPr>
        <w:t>Порядком заключения соглашений между органами местного самоуправления Ичалковского муниципального района и органами местного самоуправления сельских поселений Ичалковского муниципального</w:t>
      </w:r>
      <w:proofErr w:type="gramEnd"/>
      <w:r w:rsidRPr="00B800F7">
        <w:rPr>
          <w:rFonts w:ascii="Times New Roman" w:hAnsi="Times New Roman" w:cs="Times New Roman"/>
          <w:sz w:val="28"/>
          <w:szCs w:val="28"/>
        </w:rPr>
        <w:t xml:space="preserve"> района о передаче осуществления части полномочий по решению вопросов местного значения, утвержденным решением Совета депутатов Ичалковского муниципального района от 25.12.2014г. № 166, 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Ичалковского муниципального района </w:t>
      </w:r>
      <w:r w:rsidRPr="00B800F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</w:t>
      </w:r>
      <w:r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717C3" w:rsidRDefault="0013200F" w:rsidP="004717C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53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45CA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Передать осуществление части полномочий </w:t>
      </w:r>
      <w:r w:rsidR="00F710BE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F710BE" w:rsidRPr="00C0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Ичалковского муниципального района</w:t>
      </w:r>
      <w:r w:rsidR="00D806B6" w:rsidRPr="00C0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45CA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вопрос</w:t>
      </w:r>
      <w:r w:rsidR="0078225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45CA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значения </w:t>
      </w:r>
      <w:r w:rsidR="00E45CA3" w:rsidRPr="00C0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 района</w:t>
      </w:r>
      <w:r w:rsidR="00D806B6" w:rsidRPr="00C002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E4297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обращения с</w:t>
      </w:r>
      <w:r w:rsidR="00F12FF9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отход</w:t>
      </w:r>
      <w:r w:rsidR="00DE4297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82253" w:rsidRPr="00C002B5">
        <w:rPr>
          <w:rFonts w:ascii="Times New Roman" w:hAnsi="Times New Roman" w:cs="Times New Roman"/>
          <w:sz w:val="28"/>
          <w:szCs w:val="28"/>
        </w:rPr>
        <w:t xml:space="preserve">, </w:t>
      </w:r>
      <w:r w:rsidR="004717C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местного самоуправления </w:t>
      </w:r>
      <w:r w:rsidR="004717C3" w:rsidRPr="00C002B5">
        <w:rPr>
          <w:rFonts w:ascii="Times New Roman" w:eastAsia="Calibri" w:hAnsi="Times New Roman" w:cs="Times New Roman"/>
          <w:sz w:val="28"/>
          <w:szCs w:val="28"/>
        </w:rPr>
        <w:t>Берегово-</w:t>
      </w:r>
      <w:proofErr w:type="spellStart"/>
      <w:r w:rsidR="004717C3" w:rsidRPr="00C002B5">
        <w:rPr>
          <w:rFonts w:ascii="Times New Roman" w:eastAsia="Calibri" w:hAnsi="Times New Roman" w:cs="Times New Roman"/>
          <w:sz w:val="28"/>
          <w:szCs w:val="28"/>
        </w:rPr>
        <w:t>Сыресевско</w:t>
      </w:r>
      <w:r w:rsidR="004717C3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C002B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717C3" w:rsidRPr="00C002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7C3" w:rsidRPr="00C002B5">
        <w:rPr>
          <w:rFonts w:ascii="Times New Roman" w:eastAsia="Calibri" w:hAnsi="Times New Roman" w:cs="Times New Roman"/>
          <w:sz w:val="28"/>
          <w:szCs w:val="28"/>
        </w:rPr>
        <w:t>Гуляевского</w:t>
      </w:r>
      <w:proofErr w:type="spellEnd"/>
      <w:r w:rsidR="004717C3" w:rsidRPr="00C002B5">
        <w:rPr>
          <w:rFonts w:ascii="Times New Roman" w:hAnsi="Times New Roman" w:cs="Times New Roman"/>
          <w:sz w:val="28"/>
          <w:szCs w:val="28"/>
        </w:rPr>
        <w:t xml:space="preserve">, </w:t>
      </w:r>
      <w:r w:rsidR="004717C3" w:rsidRPr="00C002B5">
        <w:rPr>
          <w:rFonts w:ascii="Times New Roman" w:eastAsia="Calibri" w:hAnsi="Times New Roman" w:cs="Times New Roman"/>
          <w:sz w:val="28"/>
          <w:szCs w:val="28"/>
        </w:rPr>
        <w:t>Ичалковско</w:t>
      </w:r>
      <w:r w:rsidR="004717C3" w:rsidRPr="00C002B5">
        <w:rPr>
          <w:rFonts w:ascii="Times New Roman" w:hAnsi="Times New Roman" w:cs="Times New Roman"/>
          <w:sz w:val="28"/>
          <w:szCs w:val="28"/>
        </w:rPr>
        <w:t xml:space="preserve">го, </w:t>
      </w:r>
      <w:proofErr w:type="spellStart"/>
      <w:r w:rsidR="004717C3" w:rsidRPr="00C002B5">
        <w:rPr>
          <w:rFonts w:ascii="Times New Roman" w:eastAsia="Calibri" w:hAnsi="Times New Roman" w:cs="Times New Roman"/>
          <w:sz w:val="28"/>
          <w:szCs w:val="28"/>
        </w:rPr>
        <w:t>Кемлянско</w:t>
      </w:r>
      <w:r w:rsidR="004717C3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C0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C002B5">
        <w:rPr>
          <w:rFonts w:ascii="Times New Roman" w:eastAsia="Calibri" w:hAnsi="Times New Roman" w:cs="Times New Roman"/>
          <w:sz w:val="28"/>
          <w:szCs w:val="28"/>
        </w:rPr>
        <w:t>Кергудско</w:t>
      </w:r>
      <w:r w:rsidR="004717C3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C0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C002B5">
        <w:rPr>
          <w:rFonts w:ascii="Times New Roman" w:eastAsia="Calibri" w:hAnsi="Times New Roman" w:cs="Times New Roman"/>
          <w:sz w:val="28"/>
          <w:szCs w:val="28"/>
        </w:rPr>
        <w:t>Ладско</w:t>
      </w:r>
      <w:r w:rsidR="004717C3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C002B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C002B5">
        <w:rPr>
          <w:rFonts w:ascii="Times New Roman" w:eastAsia="Calibri" w:hAnsi="Times New Roman" w:cs="Times New Roman"/>
          <w:sz w:val="28"/>
          <w:szCs w:val="28"/>
        </w:rPr>
        <w:t>Лобаскинско</w:t>
      </w:r>
      <w:r w:rsidR="004717C3" w:rsidRPr="00C002B5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C002B5">
        <w:rPr>
          <w:rFonts w:ascii="Times New Roman" w:hAnsi="Times New Roman" w:cs="Times New Roman"/>
          <w:sz w:val="28"/>
          <w:szCs w:val="28"/>
        </w:rPr>
        <w:t xml:space="preserve">, </w:t>
      </w:r>
      <w:r w:rsidR="004717C3" w:rsidRPr="00C002B5">
        <w:rPr>
          <w:rFonts w:ascii="Times New Roman" w:eastAsia="Calibri" w:hAnsi="Times New Roman" w:cs="Times New Roman"/>
          <w:sz w:val="28"/>
          <w:szCs w:val="28"/>
        </w:rPr>
        <w:t>Оброчинско</w:t>
      </w:r>
      <w:r w:rsidR="004717C3" w:rsidRPr="00C002B5">
        <w:rPr>
          <w:rFonts w:ascii="Times New Roman" w:hAnsi="Times New Roman" w:cs="Times New Roman"/>
          <w:sz w:val="28"/>
          <w:szCs w:val="28"/>
        </w:rPr>
        <w:t>го,</w:t>
      </w:r>
      <w:r w:rsidR="004717C3" w:rsidRPr="00B800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717C3" w:rsidRPr="00B800F7">
        <w:rPr>
          <w:rFonts w:ascii="Times New Roman" w:eastAsia="Calibri" w:hAnsi="Times New Roman" w:cs="Times New Roman"/>
          <w:sz w:val="28"/>
          <w:szCs w:val="28"/>
        </w:rPr>
        <w:t>Парадеевско</w:t>
      </w:r>
      <w:r w:rsidR="004717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B80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B800F7">
        <w:rPr>
          <w:rFonts w:ascii="Times New Roman" w:eastAsia="Calibri" w:hAnsi="Times New Roman" w:cs="Times New Roman"/>
          <w:sz w:val="28"/>
          <w:szCs w:val="28"/>
        </w:rPr>
        <w:t>Пермеевско</w:t>
      </w:r>
      <w:r w:rsidR="004717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B80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B800F7">
        <w:rPr>
          <w:rFonts w:ascii="Times New Roman" w:eastAsia="Calibri" w:hAnsi="Times New Roman" w:cs="Times New Roman"/>
          <w:sz w:val="28"/>
          <w:szCs w:val="28"/>
        </w:rPr>
        <w:t>Резоватовско</w:t>
      </w:r>
      <w:r w:rsidR="004717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B80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B800F7">
        <w:rPr>
          <w:rFonts w:ascii="Times New Roman" w:eastAsia="Calibri" w:hAnsi="Times New Roman" w:cs="Times New Roman"/>
          <w:sz w:val="28"/>
          <w:szCs w:val="28"/>
        </w:rPr>
        <w:t>Рождественно-Бае</w:t>
      </w:r>
      <w:bookmarkStart w:id="0" w:name="_GoBack"/>
      <w:bookmarkEnd w:id="0"/>
      <w:r w:rsidR="004717C3" w:rsidRPr="00B800F7">
        <w:rPr>
          <w:rFonts w:ascii="Times New Roman" w:eastAsia="Calibri" w:hAnsi="Times New Roman" w:cs="Times New Roman"/>
          <w:sz w:val="28"/>
          <w:szCs w:val="28"/>
        </w:rPr>
        <w:t>вско</w:t>
      </w:r>
      <w:r w:rsidR="004717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B800F7">
        <w:rPr>
          <w:rFonts w:ascii="Times New Roman" w:hAnsi="Times New Roman" w:cs="Times New Roman"/>
          <w:sz w:val="28"/>
          <w:szCs w:val="28"/>
        </w:rPr>
        <w:t xml:space="preserve">, </w:t>
      </w:r>
      <w:r w:rsidR="004717C3" w:rsidRPr="00B800F7">
        <w:rPr>
          <w:rFonts w:ascii="Times New Roman" w:eastAsia="Calibri" w:hAnsi="Times New Roman" w:cs="Times New Roman"/>
          <w:sz w:val="28"/>
          <w:szCs w:val="28"/>
        </w:rPr>
        <w:t>Смольненско</w:t>
      </w:r>
      <w:r w:rsidR="004717C3">
        <w:rPr>
          <w:rFonts w:ascii="Times New Roman" w:hAnsi="Times New Roman" w:cs="Times New Roman"/>
          <w:sz w:val="28"/>
          <w:szCs w:val="28"/>
        </w:rPr>
        <w:t>го</w:t>
      </w:r>
      <w:r w:rsidR="004717C3" w:rsidRPr="00B800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4717C3" w:rsidRPr="00B800F7">
        <w:rPr>
          <w:rFonts w:ascii="Times New Roman" w:eastAsia="Calibri" w:hAnsi="Times New Roman" w:cs="Times New Roman"/>
          <w:sz w:val="28"/>
          <w:szCs w:val="28"/>
        </w:rPr>
        <w:t>Тархановско</w:t>
      </w:r>
      <w:r w:rsidR="004717C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="004717C3" w:rsidRPr="00B800F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17C3" w:rsidRPr="00B800F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сельских поселений Ичалковского муниципального района</w:t>
      </w:r>
      <w:r w:rsidR="0047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30CD" w:rsidRPr="005D53C4" w:rsidRDefault="0035764F" w:rsidP="004717C3">
      <w:pPr>
        <w:widowControl w:val="0"/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D53C4">
        <w:rPr>
          <w:rFonts w:ascii="Times New Roman" w:hAnsi="Times New Roman" w:cs="Times New Roman"/>
          <w:sz w:val="28"/>
          <w:szCs w:val="28"/>
        </w:rPr>
        <w:t xml:space="preserve">2. Органы местного самоуправления Ичалковского муниципального района </w:t>
      </w:r>
      <w:r w:rsidRPr="005D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3C4">
        <w:rPr>
          <w:rFonts w:ascii="Times New Roman" w:hAnsi="Times New Roman" w:cs="Times New Roman"/>
          <w:sz w:val="28"/>
          <w:szCs w:val="28"/>
        </w:rPr>
        <w:t>настоящим решением</w:t>
      </w:r>
      <w:r w:rsidRPr="005D53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D53C4">
        <w:rPr>
          <w:rFonts w:ascii="Times New Roman" w:hAnsi="Times New Roman" w:cs="Times New Roman"/>
          <w:sz w:val="28"/>
          <w:szCs w:val="28"/>
        </w:rPr>
        <w:t xml:space="preserve">передают органам местного самоуправления сельских поселений Ичалковского муниципального района полномочия 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по </w:t>
      </w:r>
      <w:r w:rsidR="00F12FF9">
        <w:rPr>
          <w:rFonts w:ascii="Times New Roman" w:hAnsi="Times New Roman" w:cs="Times New Roman"/>
          <w:sz w:val="28"/>
          <w:szCs w:val="28"/>
        </w:rPr>
        <w:t xml:space="preserve">участию в </w:t>
      </w:r>
      <w:r w:rsidR="00F82C58" w:rsidRPr="005D53C4">
        <w:rPr>
          <w:rFonts w:ascii="Times New Roman" w:hAnsi="Times New Roman" w:cs="Times New Roman"/>
          <w:sz w:val="28"/>
          <w:szCs w:val="28"/>
        </w:rPr>
        <w:t>организации</w:t>
      </w:r>
      <w:r w:rsidR="00595F30" w:rsidRPr="005D53C4">
        <w:rPr>
          <w:rFonts w:ascii="Times New Roman" w:hAnsi="Times New Roman" w:cs="Times New Roman"/>
          <w:sz w:val="28"/>
          <w:szCs w:val="28"/>
        </w:rPr>
        <w:t xml:space="preserve"> </w:t>
      </w:r>
      <w:r w:rsidR="00F12FF9">
        <w:rPr>
          <w:rFonts w:ascii="Times New Roman" w:hAnsi="Times New Roman" w:cs="Times New Roman"/>
          <w:sz w:val="28"/>
          <w:szCs w:val="28"/>
        </w:rPr>
        <w:t xml:space="preserve">деятельности по </w:t>
      </w:r>
      <w:r w:rsidR="00F82C58" w:rsidRPr="005D53C4">
        <w:rPr>
          <w:rFonts w:ascii="Times New Roman" w:hAnsi="Times New Roman" w:cs="Times New Roman"/>
          <w:sz w:val="28"/>
          <w:szCs w:val="28"/>
        </w:rPr>
        <w:t>сбор</w:t>
      </w:r>
      <w:r w:rsidR="00F12FF9">
        <w:rPr>
          <w:rFonts w:ascii="Times New Roman" w:hAnsi="Times New Roman" w:cs="Times New Roman"/>
          <w:sz w:val="28"/>
          <w:szCs w:val="28"/>
        </w:rPr>
        <w:t>у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 </w:t>
      </w:r>
      <w:r w:rsidR="00F12FF9">
        <w:rPr>
          <w:rFonts w:ascii="Times New Roman" w:eastAsia="Times New Roman" w:hAnsi="Times New Roman" w:cs="Times New Roman"/>
          <w:sz w:val="28"/>
          <w:szCs w:val="28"/>
          <w:lang w:eastAsia="ru-RU"/>
        </w:rPr>
        <w:t>(в том числе раздельному сбору) твердых коммунальных отходов</w:t>
      </w:r>
      <w:r w:rsidR="00F12FF9" w:rsidRPr="005D53C4">
        <w:rPr>
          <w:rFonts w:ascii="Times New Roman" w:hAnsi="Times New Roman" w:cs="Times New Roman"/>
          <w:sz w:val="28"/>
          <w:szCs w:val="28"/>
        </w:rPr>
        <w:t xml:space="preserve"> 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от </w:t>
      </w:r>
      <w:r w:rsidR="00595F30" w:rsidRPr="005D53C4">
        <w:rPr>
          <w:rFonts w:ascii="Times New Roman" w:hAnsi="Times New Roman" w:cs="Times New Roman"/>
          <w:sz w:val="28"/>
          <w:szCs w:val="28"/>
        </w:rPr>
        <w:t>населения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 и юридических лиц</w:t>
      </w:r>
      <w:r w:rsidR="00595F30" w:rsidRPr="005D53C4">
        <w:rPr>
          <w:rFonts w:ascii="Times New Roman" w:hAnsi="Times New Roman" w:cs="Times New Roman"/>
          <w:sz w:val="28"/>
          <w:szCs w:val="28"/>
        </w:rPr>
        <w:t xml:space="preserve"> и их </w:t>
      </w:r>
      <w:r w:rsidR="00F12FF9">
        <w:rPr>
          <w:rFonts w:ascii="Times New Roman" w:hAnsi="Times New Roman" w:cs="Times New Roman"/>
          <w:sz w:val="28"/>
          <w:szCs w:val="28"/>
        </w:rPr>
        <w:t>транспортированию</w:t>
      </w:r>
      <w:r w:rsidR="00C030CD" w:rsidRPr="005D53C4">
        <w:rPr>
          <w:rFonts w:ascii="Times New Roman" w:hAnsi="Times New Roman" w:cs="Times New Roman"/>
          <w:sz w:val="28"/>
          <w:szCs w:val="28"/>
        </w:rPr>
        <w:t xml:space="preserve"> </w:t>
      </w:r>
      <w:r w:rsidR="00595F30" w:rsidRPr="005D53C4">
        <w:rPr>
          <w:rFonts w:ascii="Times New Roman" w:hAnsi="Times New Roman" w:cs="Times New Roman"/>
          <w:sz w:val="28"/>
          <w:szCs w:val="28"/>
        </w:rPr>
        <w:t xml:space="preserve">к объектам размещения </w:t>
      </w:r>
      <w:r w:rsidR="00F12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твердых коммунальных </w:t>
      </w:r>
      <w:r w:rsidR="00595F30" w:rsidRPr="005D53C4">
        <w:rPr>
          <w:rFonts w:ascii="Times New Roman" w:hAnsi="Times New Roman" w:cs="Times New Roman"/>
          <w:sz w:val="28"/>
          <w:szCs w:val="28"/>
        </w:rPr>
        <w:t>отходов</w:t>
      </w:r>
      <w:bookmarkStart w:id="1" w:name="sub_126"/>
      <w:r w:rsidR="006F798A" w:rsidRPr="005D53C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3B77E9" w:rsidRPr="00470137" w:rsidRDefault="003B77E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Направить настоящее решение на рассмотрение </w:t>
      </w:r>
      <w:r w:rsidRPr="00470137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сельских поселени</w:t>
      </w:r>
      <w:r w:rsidRPr="00470137">
        <w:rPr>
          <w:rFonts w:ascii="Times New Roman" w:hAnsi="Times New Roman" w:cs="Times New Roman"/>
          <w:sz w:val="28"/>
          <w:szCs w:val="28"/>
        </w:rPr>
        <w:t>й Ичалковского муниципального района.</w:t>
      </w:r>
    </w:p>
    <w:p w:rsidR="00DE4297" w:rsidRDefault="00DE4297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В случае получения согласия органов местного самоуправления сельского поселения об осуществлении части полномочий по решению вопроса местного значения муниципального района: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Ичалковского муниципального района подготовить проект соглашения с органами местного самоуправления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470137">
        <w:rPr>
          <w:rFonts w:ascii="Times New Roman" w:hAnsi="Times New Roman" w:cs="Times New Roman"/>
          <w:sz w:val="28"/>
          <w:szCs w:val="28"/>
        </w:rPr>
        <w:t>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передаче осуществления части полномочий по решению вопроса местного значения муниципального района, с максимальным учетом их интересов;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Ичалковского муниципального района заключить соглашение с уполномоченным должностным лицом </w:t>
      </w:r>
      <w:r w:rsidRPr="00470137">
        <w:rPr>
          <w:rFonts w:ascii="Times New Roman" w:eastAsia="Calibri" w:hAnsi="Times New Roman" w:cs="Times New Roman"/>
          <w:sz w:val="28"/>
          <w:szCs w:val="28"/>
        </w:rPr>
        <w:t>сельского поселени</w:t>
      </w:r>
      <w:r w:rsidRPr="00470137">
        <w:rPr>
          <w:rFonts w:ascii="Times New Roman" w:hAnsi="Times New Roman" w:cs="Times New Roman"/>
          <w:sz w:val="28"/>
          <w:szCs w:val="28"/>
        </w:rPr>
        <w:t>я</w:t>
      </w: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что: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соглашение о передаче осуществления части полномочий по решению вопроса местного значения муниципального района заключается сроком до 1 января 2018 года с возможностью его продления, по согласию сторон, сроком на один календарный год;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переданных полномочий осуществляется за счет межбюджетных трансфертов, предоставляемых из районного бюджета Ичалковского муниципального района в бюджет сельского поселения.</w:t>
      </w:r>
    </w:p>
    <w:p w:rsidR="003B77E9" w:rsidRPr="00470137" w:rsidRDefault="003B77E9" w:rsidP="003B77E9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137">
        <w:rPr>
          <w:rFonts w:ascii="Times New Roman" w:eastAsia="Times New Roman" w:hAnsi="Times New Roman" w:cs="Times New Roman"/>
          <w:sz w:val="28"/>
          <w:szCs w:val="28"/>
          <w:lang w:eastAsia="ru-RU"/>
        </w:rPr>
        <w:t>6. Настоящее решение вступает в силу со дня официального опубликования.</w:t>
      </w: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47013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77E9" w:rsidRPr="00B800F7" w:rsidRDefault="003B77E9" w:rsidP="003B77E9">
      <w:pPr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И.О. Главы Ичалковского </w:t>
      </w: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       </w:t>
      </w:r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  <w:t xml:space="preserve">     А.А. </w:t>
      </w:r>
      <w:proofErr w:type="spellStart"/>
      <w:r w:rsidRPr="00FF2338">
        <w:rPr>
          <w:rFonts w:ascii="Times New Roman" w:eastAsia="Times New Roman" w:hAnsi="Times New Roman" w:cs="Times New Roman"/>
          <w:sz w:val="28"/>
          <w:szCs w:val="20"/>
          <w:lang w:eastAsia="ru-RU"/>
        </w:rPr>
        <w:t>Сусенков</w:t>
      </w:r>
      <w:proofErr w:type="spellEnd"/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F2338" w:rsidRPr="00FF2338" w:rsidRDefault="00FF2338" w:rsidP="00FF2338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FF2338" w:rsidRPr="00FF2338" w:rsidRDefault="00FF2338" w:rsidP="00FF233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>Ичалковского муниципального района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F233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Н.А. Грачева</w:t>
      </w:r>
    </w:p>
    <w:p w:rsidR="003B77E9" w:rsidRPr="0013200F" w:rsidRDefault="003B77E9" w:rsidP="003B77E9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7054" w:rsidRPr="0013200F" w:rsidRDefault="00437054" w:rsidP="0013200F">
      <w:pPr>
        <w:autoSpaceDN w:val="0"/>
        <w:spacing w:after="0" w:line="240" w:lineRule="auto"/>
        <w:outlineLvl w:val="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437054" w:rsidRPr="0013200F" w:rsidSect="00DE4297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3200F"/>
    <w:rsid w:val="00041E58"/>
    <w:rsid w:val="0013200F"/>
    <w:rsid w:val="00254E02"/>
    <w:rsid w:val="0035764F"/>
    <w:rsid w:val="00387047"/>
    <w:rsid w:val="00390680"/>
    <w:rsid w:val="0039450D"/>
    <w:rsid w:val="003973F6"/>
    <w:rsid w:val="003B77E9"/>
    <w:rsid w:val="003D7AD1"/>
    <w:rsid w:val="004268FD"/>
    <w:rsid w:val="00437054"/>
    <w:rsid w:val="004717C3"/>
    <w:rsid w:val="004B15FF"/>
    <w:rsid w:val="004F40FC"/>
    <w:rsid w:val="00547AFD"/>
    <w:rsid w:val="00595F30"/>
    <w:rsid w:val="005A151E"/>
    <w:rsid w:val="005D53C4"/>
    <w:rsid w:val="005E0A8B"/>
    <w:rsid w:val="00630D33"/>
    <w:rsid w:val="00663630"/>
    <w:rsid w:val="006C1CA2"/>
    <w:rsid w:val="006F4869"/>
    <w:rsid w:val="006F798A"/>
    <w:rsid w:val="00715101"/>
    <w:rsid w:val="00782253"/>
    <w:rsid w:val="007F6CB6"/>
    <w:rsid w:val="00876353"/>
    <w:rsid w:val="0089257B"/>
    <w:rsid w:val="008E4333"/>
    <w:rsid w:val="00A1148D"/>
    <w:rsid w:val="00A9413C"/>
    <w:rsid w:val="00B41D91"/>
    <w:rsid w:val="00C002B5"/>
    <w:rsid w:val="00C030CD"/>
    <w:rsid w:val="00C105FC"/>
    <w:rsid w:val="00C156D1"/>
    <w:rsid w:val="00CB035A"/>
    <w:rsid w:val="00CD03E2"/>
    <w:rsid w:val="00D806B6"/>
    <w:rsid w:val="00D9019C"/>
    <w:rsid w:val="00DE4297"/>
    <w:rsid w:val="00E356E0"/>
    <w:rsid w:val="00E45CA3"/>
    <w:rsid w:val="00EC42FC"/>
    <w:rsid w:val="00F12FF9"/>
    <w:rsid w:val="00F710BE"/>
    <w:rsid w:val="00F82C58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0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437054"/>
    <w:rPr>
      <w:rFonts w:cs="Times New Roman"/>
      <w:color w:val="106BBE"/>
    </w:rPr>
  </w:style>
  <w:style w:type="paragraph" w:customStyle="1" w:styleId="a4">
    <w:name w:val="Комментарий"/>
    <w:basedOn w:val="a"/>
    <w:next w:val="a"/>
    <w:uiPriority w:val="99"/>
    <w:rsid w:val="00437054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437054"/>
    <w:rPr>
      <w:i/>
      <w:iCs/>
    </w:rPr>
  </w:style>
  <w:style w:type="paragraph" w:customStyle="1" w:styleId="s15">
    <w:name w:val="s_15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37054"/>
  </w:style>
  <w:style w:type="character" w:customStyle="1" w:styleId="apple-converted-space">
    <w:name w:val="apple-converted-space"/>
    <w:basedOn w:val="a0"/>
    <w:rsid w:val="00437054"/>
  </w:style>
  <w:style w:type="paragraph" w:customStyle="1" w:styleId="s22">
    <w:name w:val="s_22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37054"/>
    <w:rPr>
      <w:color w:val="0000FF"/>
      <w:u w:val="single"/>
    </w:rPr>
  </w:style>
  <w:style w:type="paragraph" w:customStyle="1" w:styleId="s1">
    <w:name w:val="s_1"/>
    <w:basedOn w:val="a"/>
    <w:rsid w:val="00437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C030CD"/>
    <w:rPr>
      <w:b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9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4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69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502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2015-02-13T04:18:00Z</cp:lastPrinted>
  <dcterms:created xsi:type="dcterms:W3CDTF">2014-12-28T12:29:00Z</dcterms:created>
  <dcterms:modified xsi:type="dcterms:W3CDTF">2017-01-20T11:49:00Z</dcterms:modified>
</cp:coreProperties>
</file>