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4D" w:rsidRPr="0052164D" w:rsidRDefault="0052164D" w:rsidP="0052164D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52164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52164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52164D" w:rsidRPr="0052164D" w:rsidRDefault="0052164D" w:rsidP="0052164D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6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52164D" w:rsidRPr="0052164D" w:rsidRDefault="0052164D" w:rsidP="0052164D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6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 РЕСПУБЛИКИ МОРДОВИЯ</w:t>
      </w:r>
    </w:p>
    <w:p w:rsidR="0052164D" w:rsidRPr="0052164D" w:rsidRDefault="0052164D" w:rsidP="0052164D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52164D" w:rsidRPr="0052164D" w:rsidRDefault="00FD4E0D" w:rsidP="0052164D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52164D" w:rsidRPr="005216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16.04.2018 г.</w:t>
      </w:r>
      <w:r w:rsidR="0052164D" w:rsidRPr="00521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64D" w:rsidRPr="00521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64D" w:rsidRPr="00521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64D" w:rsidRPr="00521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</w:p>
    <w:p w:rsidR="0052164D" w:rsidRPr="0052164D" w:rsidRDefault="0052164D" w:rsidP="0052164D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6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2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3D7AD1" w:rsidRPr="00EB4BB0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осуществления части полномочий </w:t>
      </w:r>
      <w:r w:rsidR="006C1CA2"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</w:t>
      </w:r>
    </w:p>
    <w:p w:rsidR="006C1CA2" w:rsidRPr="00EB4BB0" w:rsidRDefault="006C1CA2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Pr="00EB4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Ичалковского муниципального района</w:t>
      </w:r>
    </w:p>
    <w:p w:rsidR="000B656B" w:rsidRPr="00EB4BB0" w:rsidRDefault="0013200F" w:rsidP="000B6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</w:t>
      </w:r>
      <w:r w:rsidR="00F82C58"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значения </w:t>
      </w:r>
      <w:r w:rsidR="000B656B"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осуществлению </w:t>
      </w:r>
      <w:r w:rsidR="000B656B" w:rsidRPr="00EB4BB0">
        <w:rPr>
          <w:rFonts w:ascii="Times New Roman" w:hAnsi="Times New Roman" w:cs="Times New Roman"/>
          <w:b/>
          <w:sz w:val="28"/>
          <w:szCs w:val="28"/>
        </w:rPr>
        <w:t>дорожной деятельности в отношении автомобильных дорог местного значения</w:t>
      </w:r>
    </w:p>
    <w:p w:rsidR="00752EC3" w:rsidRPr="005455B2" w:rsidRDefault="000B656B" w:rsidP="00A64D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EB4BB0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r w:rsidR="00A64D78" w:rsidRPr="00EB4BB0">
        <w:rPr>
          <w:rFonts w:ascii="Times New Roman" w:hAnsi="Times New Roman" w:cs="Times New Roman"/>
          <w:b/>
          <w:sz w:val="28"/>
          <w:szCs w:val="28"/>
        </w:rPr>
        <w:t>поселений</w:t>
      </w:r>
    </w:p>
    <w:p w:rsidR="000B656B" w:rsidRPr="006C2418" w:rsidRDefault="000B656B" w:rsidP="000B6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0F" w:rsidRPr="00EB4BB0" w:rsidRDefault="0013200F" w:rsidP="000B6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EB4B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4 статьи 15</w:t>
        </w:r>
      </w:hyperlink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</w:t>
      </w:r>
      <w:r w:rsidR="00FB5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от 06.10.2003 г. № 131-ФЗ «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B5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</w:t>
      </w:r>
      <w:r w:rsidR="00E45CA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45CA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3.1.1.</w:t>
      </w:r>
      <w:r w:rsidR="00190C44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Ичалковского муниципального района</w:t>
      </w:r>
      <w:r w:rsidR="00E45CA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041E58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B0">
        <w:rPr>
          <w:rFonts w:ascii="Times New Roman" w:hAnsi="Times New Roman" w:cs="Times New Roman"/>
          <w:sz w:val="28"/>
          <w:szCs w:val="28"/>
        </w:rPr>
        <w:t xml:space="preserve"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 района о передаче осуществления части полномочий по решению вопросов местного значения, утвержденным решением Совета депутатов Ичалковского муниципального района от 25.12.2014г. № 166,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82253" w:rsidRPr="00EB4BB0" w:rsidRDefault="0013200F" w:rsidP="0010020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45CA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осуществление части полномочий </w:t>
      </w:r>
      <w:r w:rsidR="00F710BE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F710BE" w:rsidRPr="00EB4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Ичалковского муниципального района</w:t>
      </w:r>
      <w:r w:rsidR="00D806B6" w:rsidRPr="00EB4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5CA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</w:t>
      </w:r>
      <w:r w:rsidR="0078225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5CA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E45CA3" w:rsidRPr="00EB4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D806B6" w:rsidRPr="00EB4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225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B656B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 w:rsidR="0078225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56B" w:rsidRPr="00EB4BB0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="000B656B" w:rsidRPr="00EB4BB0">
        <w:rPr>
          <w:rFonts w:ascii="Times New Roman" w:hAnsi="Times New Roman" w:cs="Times New Roman"/>
          <w:sz w:val="28"/>
          <w:szCs w:val="28"/>
        </w:rPr>
        <w:t xml:space="preserve"> поселений,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782253" w:rsidRPr="00EB4BB0">
        <w:rPr>
          <w:rFonts w:ascii="Times New Roman" w:hAnsi="Times New Roman" w:cs="Times New Roman"/>
          <w:sz w:val="28"/>
          <w:szCs w:val="28"/>
        </w:rPr>
        <w:t xml:space="preserve">, 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</w:t>
      </w:r>
      <w:r w:rsidR="00100207" w:rsidRPr="00EB4BB0">
        <w:rPr>
          <w:rFonts w:ascii="Times New Roman" w:eastAsia="Calibri" w:hAnsi="Times New Roman" w:cs="Times New Roman"/>
          <w:sz w:val="28"/>
          <w:szCs w:val="28"/>
        </w:rPr>
        <w:t>Берегово-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Сыресевско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207" w:rsidRPr="00EB4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Гуляевского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r w:rsidR="00100207" w:rsidRPr="00EB4BB0">
        <w:rPr>
          <w:rFonts w:ascii="Times New Roman" w:eastAsia="Calibri" w:hAnsi="Times New Roman" w:cs="Times New Roman"/>
          <w:sz w:val="28"/>
          <w:szCs w:val="28"/>
        </w:rPr>
        <w:t>Ичалковско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 xml:space="preserve">го,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Кемлянско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Кергудско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Ладско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Лобаскинско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Оброчинско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Парадеевско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Пермеевско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Резоватовско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Рождественно-Баевско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Смольненско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Тархановско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Ичалковского муниципального района.</w:t>
      </w:r>
    </w:p>
    <w:p w:rsidR="000B656B" w:rsidRPr="00EB4BB0" w:rsidRDefault="0035764F" w:rsidP="0010020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B0">
        <w:rPr>
          <w:rFonts w:ascii="Times New Roman" w:hAnsi="Times New Roman" w:cs="Times New Roman"/>
          <w:sz w:val="28"/>
          <w:szCs w:val="28"/>
        </w:rPr>
        <w:lastRenderedPageBreak/>
        <w:t>2. Органы местного самоуправления Ичалковского муниципального района настоящим решением</w:t>
      </w:r>
      <w:r w:rsidRPr="00EB4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D62" w:rsidRPr="00EB4BB0">
        <w:rPr>
          <w:rFonts w:ascii="Times New Roman" w:hAnsi="Times New Roman" w:cs="Times New Roman"/>
          <w:sz w:val="28"/>
          <w:szCs w:val="28"/>
        </w:rPr>
        <w:t>переда</w:t>
      </w:r>
      <w:r w:rsidR="00615EFC" w:rsidRPr="00EB4BB0">
        <w:rPr>
          <w:rFonts w:ascii="Times New Roman" w:hAnsi="Times New Roman" w:cs="Times New Roman"/>
          <w:sz w:val="28"/>
          <w:szCs w:val="28"/>
        </w:rPr>
        <w:t>ю</w:t>
      </w:r>
      <w:r w:rsidR="001E1D62" w:rsidRPr="00EB4BB0">
        <w:rPr>
          <w:rFonts w:ascii="Times New Roman" w:hAnsi="Times New Roman" w:cs="Times New Roman"/>
          <w:sz w:val="28"/>
          <w:szCs w:val="28"/>
        </w:rPr>
        <w:t>т орган</w:t>
      </w:r>
      <w:r w:rsidR="00E846DB" w:rsidRPr="00EB4BB0">
        <w:rPr>
          <w:rFonts w:ascii="Times New Roman" w:hAnsi="Times New Roman" w:cs="Times New Roman"/>
          <w:sz w:val="28"/>
          <w:szCs w:val="28"/>
        </w:rPr>
        <w:t>ам</w:t>
      </w:r>
      <w:r w:rsidRPr="00EB4BB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00207" w:rsidRPr="00EB4BB0">
        <w:rPr>
          <w:rFonts w:ascii="Times New Roman" w:eastAsia="Calibri" w:hAnsi="Times New Roman" w:cs="Times New Roman"/>
          <w:sz w:val="28"/>
          <w:szCs w:val="28"/>
        </w:rPr>
        <w:t>Берегово-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Сыресевско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207" w:rsidRPr="00EB4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Гуляевского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r w:rsidR="00100207" w:rsidRPr="00EB4BB0">
        <w:rPr>
          <w:rFonts w:ascii="Times New Roman" w:eastAsia="Calibri" w:hAnsi="Times New Roman" w:cs="Times New Roman"/>
          <w:sz w:val="28"/>
          <w:szCs w:val="28"/>
        </w:rPr>
        <w:t>Ичалковско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 xml:space="preserve">го,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Кемлянско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Кергудско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Ладско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Лобаскинско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Оброчинско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Парадеевско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Пермеевско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Резоватовско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Рождественно-Баевско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Смольненско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Тархановско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14EC" w:rsidRPr="00EB4BB0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5C4309" w:rsidRPr="00EB4BB0">
        <w:rPr>
          <w:rFonts w:ascii="Times New Roman" w:eastAsia="Calibri" w:hAnsi="Times New Roman" w:cs="Times New Roman"/>
          <w:sz w:val="28"/>
          <w:szCs w:val="28"/>
        </w:rPr>
        <w:t>их</w:t>
      </w:r>
      <w:r w:rsidR="009714EC" w:rsidRPr="00EB4BB0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C4309" w:rsidRPr="00EB4BB0">
        <w:rPr>
          <w:rFonts w:ascii="Times New Roman" w:hAnsi="Times New Roman" w:cs="Times New Roman"/>
          <w:sz w:val="28"/>
          <w:szCs w:val="28"/>
        </w:rPr>
        <w:t>й</w:t>
      </w:r>
      <w:r w:rsidR="009714EC" w:rsidRPr="00EB4BB0">
        <w:rPr>
          <w:rFonts w:ascii="Times New Roman" w:hAnsi="Times New Roman" w:cs="Times New Roman"/>
          <w:sz w:val="28"/>
          <w:szCs w:val="28"/>
        </w:rPr>
        <w:t xml:space="preserve"> </w:t>
      </w:r>
      <w:r w:rsidR="00BF7660" w:rsidRPr="00EB4BB0">
        <w:rPr>
          <w:rFonts w:ascii="Times New Roman" w:hAnsi="Times New Roman" w:cs="Times New Roman"/>
          <w:sz w:val="28"/>
          <w:szCs w:val="28"/>
        </w:rPr>
        <w:t xml:space="preserve">Ичалковского муниципального района </w:t>
      </w:r>
      <w:r w:rsidRPr="00EB4BB0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C030CD" w:rsidRPr="00EB4BB0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1" w:name="sub_126"/>
      <w:r w:rsidR="00245F7D" w:rsidRPr="00EB4BB0">
        <w:rPr>
          <w:rFonts w:ascii="Times New Roman" w:hAnsi="Times New Roman" w:cs="Times New Roman"/>
          <w:sz w:val="28"/>
          <w:szCs w:val="28"/>
        </w:rPr>
        <w:t>содержанию</w:t>
      </w:r>
      <w:r w:rsidR="001E1D62" w:rsidRPr="00EB4BB0">
        <w:rPr>
          <w:rFonts w:ascii="Times New Roman" w:hAnsi="Times New Roman" w:cs="Times New Roman"/>
          <w:sz w:val="28"/>
          <w:szCs w:val="28"/>
        </w:rPr>
        <w:t>, капитальному ремонту</w:t>
      </w:r>
      <w:r w:rsidR="00E17585" w:rsidRPr="00EB4BB0">
        <w:rPr>
          <w:rFonts w:ascii="Times New Roman" w:hAnsi="Times New Roman" w:cs="Times New Roman"/>
          <w:sz w:val="28"/>
          <w:szCs w:val="28"/>
        </w:rPr>
        <w:t xml:space="preserve"> и ремонту</w:t>
      </w:r>
      <w:r w:rsidR="001E1D62" w:rsidRPr="00EB4BB0">
        <w:rPr>
          <w:rFonts w:ascii="Times New Roman" w:hAnsi="Times New Roman" w:cs="Times New Roman"/>
          <w:sz w:val="28"/>
          <w:szCs w:val="28"/>
        </w:rPr>
        <w:t xml:space="preserve"> </w:t>
      </w:r>
      <w:r w:rsidR="000B656B" w:rsidRPr="00EB4BB0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726023" w:rsidRPr="00EB4BB0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населенн</w:t>
      </w:r>
      <w:r w:rsidR="00C55DCB" w:rsidRPr="00EB4BB0">
        <w:rPr>
          <w:rFonts w:ascii="Times New Roman" w:hAnsi="Times New Roman" w:cs="Times New Roman"/>
          <w:sz w:val="28"/>
          <w:szCs w:val="28"/>
        </w:rPr>
        <w:t>ых</w:t>
      </w:r>
      <w:r w:rsidR="00726023" w:rsidRPr="00EB4BB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55DCB" w:rsidRPr="00EB4BB0">
        <w:rPr>
          <w:rFonts w:ascii="Times New Roman" w:hAnsi="Times New Roman" w:cs="Times New Roman"/>
          <w:sz w:val="28"/>
          <w:szCs w:val="28"/>
        </w:rPr>
        <w:t>ов</w:t>
      </w:r>
      <w:r w:rsidR="00726023" w:rsidRPr="00EB4BB0">
        <w:rPr>
          <w:rFonts w:ascii="Times New Roman" w:hAnsi="Times New Roman" w:cs="Times New Roman"/>
          <w:sz w:val="28"/>
          <w:szCs w:val="28"/>
        </w:rPr>
        <w:t xml:space="preserve"> </w:t>
      </w:r>
      <w:r w:rsidR="00100207" w:rsidRPr="00EB4BB0">
        <w:rPr>
          <w:rFonts w:ascii="Times New Roman" w:hAnsi="Times New Roman" w:cs="Times New Roman"/>
          <w:sz w:val="28"/>
          <w:szCs w:val="28"/>
        </w:rPr>
        <w:t>указанных сельских поселений</w:t>
      </w:r>
      <w:r w:rsidR="009A75DD" w:rsidRPr="00EB4BB0">
        <w:rPr>
          <w:rFonts w:ascii="Times New Roman" w:hAnsi="Times New Roman" w:cs="Times New Roman"/>
          <w:sz w:val="28"/>
          <w:szCs w:val="28"/>
        </w:rPr>
        <w:t>.</w:t>
      </w:r>
    </w:p>
    <w:p w:rsidR="00245F7D" w:rsidRDefault="00245F7D" w:rsidP="00245F7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B0">
        <w:rPr>
          <w:rFonts w:ascii="Times New Roman" w:hAnsi="Times New Roman" w:cs="Times New Roman"/>
          <w:sz w:val="28"/>
          <w:szCs w:val="28"/>
        </w:rPr>
        <w:t>3. Органы местного самоуправления Ичалковского муниципального района настоящим решением</w:t>
      </w:r>
      <w:r w:rsidRPr="00EB4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BB0">
        <w:rPr>
          <w:rFonts w:ascii="Times New Roman" w:hAnsi="Times New Roman" w:cs="Times New Roman"/>
          <w:sz w:val="28"/>
          <w:szCs w:val="28"/>
        </w:rPr>
        <w:t xml:space="preserve">передают органам местного самоуправления </w:t>
      </w:r>
      <w:proofErr w:type="spellStart"/>
      <w:r w:rsidRPr="00EB4BB0">
        <w:rPr>
          <w:rFonts w:ascii="Times New Roman" w:eastAsia="Calibri" w:hAnsi="Times New Roman" w:cs="Times New Roman"/>
          <w:sz w:val="28"/>
          <w:szCs w:val="28"/>
        </w:rPr>
        <w:t>Гуляевского</w:t>
      </w:r>
      <w:proofErr w:type="spellEnd"/>
      <w:r w:rsidRPr="00EB4BB0">
        <w:rPr>
          <w:rFonts w:ascii="Times New Roman" w:hAnsi="Times New Roman" w:cs="Times New Roman"/>
          <w:sz w:val="28"/>
          <w:szCs w:val="28"/>
        </w:rPr>
        <w:t xml:space="preserve">, </w:t>
      </w:r>
      <w:r w:rsidRPr="00EB4BB0">
        <w:rPr>
          <w:rFonts w:ascii="Times New Roman" w:eastAsia="Calibri" w:hAnsi="Times New Roman" w:cs="Times New Roman"/>
          <w:sz w:val="28"/>
          <w:szCs w:val="28"/>
        </w:rPr>
        <w:t>Ичалковско</w:t>
      </w:r>
      <w:r w:rsidRPr="00EB4BB0">
        <w:rPr>
          <w:rFonts w:ascii="Times New Roman" w:hAnsi="Times New Roman" w:cs="Times New Roman"/>
          <w:sz w:val="28"/>
          <w:szCs w:val="28"/>
        </w:rPr>
        <w:t xml:space="preserve">го, </w:t>
      </w:r>
      <w:proofErr w:type="spellStart"/>
      <w:r w:rsidR="00A24D7C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="00A24D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BB0">
        <w:rPr>
          <w:rFonts w:ascii="Times New Roman" w:eastAsia="Calibri" w:hAnsi="Times New Roman" w:cs="Times New Roman"/>
          <w:sz w:val="28"/>
          <w:szCs w:val="28"/>
        </w:rPr>
        <w:t>Ладско</w:t>
      </w:r>
      <w:r w:rsidR="00362431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B4BB0">
        <w:rPr>
          <w:rFonts w:ascii="Times New Roman" w:hAnsi="Times New Roman" w:cs="Times New Roman"/>
          <w:sz w:val="28"/>
          <w:szCs w:val="28"/>
        </w:rPr>
        <w:t xml:space="preserve"> </w:t>
      </w:r>
      <w:r w:rsidRPr="00EB4BB0">
        <w:rPr>
          <w:rFonts w:ascii="Times New Roman" w:eastAsia="Calibri" w:hAnsi="Times New Roman" w:cs="Times New Roman"/>
          <w:sz w:val="28"/>
          <w:szCs w:val="28"/>
        </w:rPr>
        <w:t>сельских поселени</w:t>
      </w:r>
      <w:r w:rsidRPr="00EB4BB0">
        <w:rPr>
          <w:rFonts w:ascii="Times New Roman" w:hAnsi="Times New Roman" w:cs="Times New Roman"/>
          <w:sz w:val="28"/>
          <w:szCs w:val="28"/>
        </w:rPr>
        <w:t>й Ичалковского муниципального района полномочия по проектированию, строительству, реко</w:t>
      </w:r>
      <w:r w:rsidR="00362431" w:rsidRPr="00EB4BB0">
        <w:rPr>
          <w:rFonts w:ascii="Times New Roman" w:hAnsi="Times New Roman" w:cs="Times New Roman"/>
          <w:sz w:val="28"/>
          <w:szCs w:val="28"/>
        </w:rPr>
        <w:t>нструкции</w:t>
      </w:r>
      <w:r w:rsidRPr="00EB4BB0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населенных пунктов указанных сельских поселений.</w:t>
      </w:r>
    </w:p>
    <w:bookmarkEnd w:id="1"/>
    <w:p w:rsidR="00100207" w:rsidRPr="00EB4BB0" w:rsidRDefault="00CF193D" w:rsidP="0010020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на рассмотрение </w:t>
      </w:r>
      <w:r w:rsidR="00100207" w:rsidRPr="00EB4BB0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100207" w:rsidRPr="00EB4BB0">
        <w:rPr>
          <w:rFonts w:ascii="Times New Roman" w:eastAsia="Calibri" w:hAnsi="Times New Roman" w:cs="Times New Roman"/>
          <w:sz w:val="28"/>
          <w:szCs w:val="28"/>
        </w:rPr>
        <w:t>сельских поселени</w:t>
      </w:r>
      <w:r w:rsidR="00100207" w:rsidRPr="00EB4BB0">
        <w:rPr>
          <w:rFonts w:ascii="Times New Roman" w:hAnsi="Times New Roman" w:cs="Times New Roman"/>
          <w:sz w:val="28"/>
          <w:szCs w:val="28"/>
        </w:rPr>
        <w:t>й Ичалковского муниципального района.</w:t>
      </w:r>
    </w:p>
    <w:p w:rsidR="00100207" w:rsidRPr="00EB4BB0" w:rsidRDefault="00CF193D" w:rsidP="0010020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proofErr w:type="gramStart"/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согласия органов местного самоуправления сельского поселения</w:t>
      </w:r>
      <w:proofErr w:type="gramEnd"/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части полномочий по решению вопроса местного значения муниципального района:</w:t>
      </w:r>
    </w:p>
    <w:p w:rsidR="00100207" w:rsidRPr="00EB4BB0" w:rsidRDefault="00100207" w:rsidP="001002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Ичалковского муниципального района подготовить проект</w:t>
      </w:r>
      <w:r w:rsidR="00E20C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E20C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местного самоуправления </w:t>
      </w:r>
      <w:r w:rsidR="00E20C03">
        <w:rPr>
          <w:rFonts w:ascii="Times New Roman" w:eastAsia="Calibri" w:hAnsi="Times New Roman" w:cs="Times New Roman"/>
          <w:sz w:val="28"/>
          <w:szCs w:val="28"/>
        </w:rPr>
        <w:t>сельских</w:t>
      </w:r>
      <w:r w:rsidRPr="00EB4BB0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20C03">
        <w:rPr>
          <w:rFonts w:ascii="Times New Roman" w:hAnsi="Times New Roman" w:cs="Times New Roman"/>
          <w:sz w:val="28"/>
          <w:szCs w:val="28"/>
        </w:rPr>
        <w:t>й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осуществления части полномочий по решению вопроса местного значения муниципального района, с максимальным учетом их интересов;</w:t>
      </w:r>
    </w:p>
    <w:p w:rsidR="00100207" w:rsidRPr="00EB4BB0" w:rsidRDefault="00100207" w:rsidP="001002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Ичалковского муниципального района заключить соглашени</w:t>
      </w:r>
      <w:r w:rsidR="00E20C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уполномоченным</w:t>
      </w:r>
      <w:r w:rsidR="00E20C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</w:t>
      </w:r>
      <w:r w:rsidR="00E20C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20C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B0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E20C03">
        <w:rPr>
          <w:rFonts w:ascii="Times New Roman" w:eastAsia="Calibri" w:hAnsi="Times New Roman" w:cs="Times New Roman"/>
          <w:sz w:val="28"/>
          <w:szCs w:val="28"/>
        </w:rPr>
        <w:t>их</w:t>
      </w:r>
      <w:r w:rsidRPr="00EB4BB0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20C03">
        <w:rPr>
          <w:rFonts w:ascii="Times New Roman" w:hAnsi="Times New Roman" w:cs="Times New Roman"/>
          <w:sz w:val="28"/>
          <w:szCs w:val="28"/>
        </w:rPr>
        <w:t>й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93D" w:rsidRPr="00EB4BB0" w:rsidRDefault="00CF193D" w:rsidP="00CF193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что:</w:t>
      </w:r>
    </w:p>
    <w:p w:rsidR="00CF193D" w:rsidRPr="00EB4BB0" w:rsidRDefault="00CF193D" w:rsidP="00CF19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передаче осуществления части полномочий, указанных в пункте 2 настоящего решения, заключа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сроком до 1 января 2020 года с возможностью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согласию сторон,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один календарный год;</w:t>
      </w:r>
    </w:p>
    <w:p w:rsidR="00CF193D" w:rsidRPr="00EB4BB0" w:rsidRDefault="00CF193D" w:rsidP="00CF19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передаче осуществления части полномочий, указанных в пункте 3 настоящего решения, заключа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сроком до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CF193D" w:rsidRPr="00EB4BB0" w:rsidRDefault="00CF193D" w:rsidP="00E502AA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переданных полномочий осуществляется за счет межбюджетных трансфертов, предоставляемых из Дорожного фонда Ичалковского муниципального района в бюджеты сельских поселений.</w:t>
      </w:r>
    </w:p>
    <w:p w:rsidR="002C5784" w:rsidRPr="00EB4BB0" w:rsidRDefault="002C5784" w:rsidP="001002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Признать утратившими силу:</w:t>
      </w:r>
    </w:p>
    <w:p w:rsidR="002C5784" w:rsidRPr="00EB4BB0" w:rsidRDefault="002C5784" w:rsidP="002C5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от 26.12.2016г. № 31 «О передаче </w:t>
      </w:r>
      <w:proofErr w:type="gramStart"/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Ичалковского муниципального района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вопроса местного значения по осуществлению </w:t>
      </w:r>
      <w:r w:rsidRPr="00EB4BB0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поселений»;</w:t>
      </w:r>
    </w:p>
    <w:p w:rsidR="002C5784" w:rsidRPr="00EB4BB0" w:rsidRDefault="002C5784" w:rsidP="002C5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от 25.12.2017г. № 109 «О передаче </w:t>
      </w:r>
      <w:proofErr w:type="gramStart"/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части полномочий органов местного самоуправления</w:t>
      </w:r>
      <w:proofErr w:type="gramEnd"/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Ичалковского муниципального района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вопроса местного значения по осуществлению </w:t>
      </w:r>
      <w:r w:rsidRPr="00EB4BB0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поселений».</w:t>
      </w:r>
    </w:p>
    <w:p w:rsidR="002C5784" w:rsidRPr="00EB4BB0" w:rsidRDefault="00EB4BB0" w:rsidP="001D1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hAnsi="Times New Roman" w:cs="Times New Roman"/>
          <w:sz w:val="28"/>
          <w:szCs w:val="28"/>
        </w:rPr>
        <w:t>С</w:t>
      </w:r>
      <w:r w:rsidR="002C5784" w:rsidRPr="00EB4BB0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2C5784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осуществления части полномочий по решению вопроса местного значения муниципального района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784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84" w:rsidRPr="00EB4BB0">
        <w:rPr>
          <w:rFonts w:ascii="Times New Roman" w:hAnsi="Times New Roman" w:cs="Times New Roman"/>
          <w:sz w:val="28"/>
          <w:szCs w:val="28"/>
        </w:rPr>
        <w:t xml:space="preserve">заключенные </w:t>
      </w:r>
      <w:r w:rsidRPr="00EB4BB0">
        <w:rPr>
          <w:rFonts w:ascii="Times New Roman" w:hAnsi="Times New Roman" w:cs="Times New Roman"/>
          <w:sz w:val="28"/>
          <w:szCs w:val="28"/>
        </w:rPr>
        <w:t>на основании указанных решений Совета депутатов, расторгнуть по соглашению сторон.</w:t>
      </w:r>
    </w:p>
    <w:p w:rsidR="00100207" w:rsidRPr="00EB4BB0" w:rsidRDefault="002C5784" w:rsidP="001002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</w:t>
      </w:r>
      <w:r w:rsidR="00362431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решение вступает в силу со дня</w:t>
      </w:r>
      <w:r w:rsidR="00384A74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362431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362431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207" w:rsidRPr="00EB4BB0" w:rsidRDefault="00100207" w:rsidP="001002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07" w:rsidRPr="00EB4BB0" w:rsidRDefault="00100207" w:rsidP="001002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07" w:rsidRPr="00EB4BB0" w:rsidRDefault="00100207" w:rsidP="001002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Ичалковского </w:t>
      </w:r>
    </w:p>
    <w:p w:rsidR="00100207" w:rsidRPr="00EB4BB0" w:rsidRDefault="00100207" w:rsidP="001002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455B2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В.Г. Дмитриева</w:t>
      </w:r>
    </w:p>
    <w:p w:rsidR="00100207" w:rsidRPr="00EB4BB0" w:rsidRDefault="00100207" w:rsidP="001002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07" w:rsidRPr="00EB4BB0" w:rsidRDefault="00100207" w:rsidP="001002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437054" w:rsidRPr="00EB4BB0" w:rsidRDefault="00100207" w:rsidP="003624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Н.А. Грачева</w:t>
      </w:r>
    </w:p>
    <w:sectPr w:rsidR="00437054" w:rsidRPr="00EB4BB0" w:rsidSect="003E4E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00C13"/>
    <w:rsid w:val="00041E58"/>
    <w:rsid w:val="000B656B"/>
    <w:rsid w:val="00100207"/>
    <w:rsid w:val="0013200F"/>
    <w:rsid w:val="00137E88"/>
    <w:rsid w:val="00190C44"/>
    <w:rsid w:val="001D167A"/>
    <w:rsid w:val="001E1D62"/>
    <w:rsid w:val="0023637F"/>
    <w:rsid w:val="00245F7D"/>
    <w:rsid w:val="00254E02"/>
    <w:rsid w:val="00266CDA"/>
    <w:rsid w:val="002C5784"/>
    <w:rsid w:val="0035764F"/>
    <w:rsid w:val="00362431"/>
    <w:rsid w:val="00384A74"/>
    <w:rsid w:val="00387047"/>
    <w:rsid w:val="00390680"/>
    <w:rsid w:val="0039450D"/>
    <w:rsid w:val="003973F6"/>
    <w:rsid w:val="003D7AD1"/>
    <w:rsid w:val="003E4EB8"/>
    <w:rsid w:val="004268FD"/>
    <w:rsid w:val="00437054"/>
    <w:rsid w:val="004F40FC"/>
    <w:rsid w:val="0052164D"/>
    <w:rsid w:val="00535708"/>
    <w:rsid w:val="005455B2"/>
    <w:rsid w:val="00547AFD"/>
    <w:rsid w:val="00551737"/>
    <w:rsid w:val="00595F30"/>
    <w:rsid w:val="005A151E"/>
    <w:rsid w:val="005C4309"/>
    <w:rsid w:val="005D53C4"/>
    <w:rsid w:val="005E0A8B"/>
    <w:rsid w:val="00615EFC"/>
    <w:rsid w:val="006C1CA2"/>
    <w:rsid w:val="006C2418"/>
    <w:rsid w:val="006F4869"/>
    <w:rsid w:val="006F798A"/>
    <w:rsid w:val="00715101"/>
    <w:rsid w:val="00726023"/>
    <w:rsid w:val="00752EC3"/>
    <w:rsid w:val="00782253"/>
    <w:rsid w:val="007E646E"/>
    <w:rsid w:val="007F6CB6"/>
    <w:rsid w:val="00822B10"/>
    <w:rsid w:val="00843D7D"/>
    <w:rsid w:val="00861AA6"/>
    <w:rsid w:val="00876353"/>
    <w:rsid w:val="0089257B"/>
    <w:rsid w:val="008A1EDA"/>
    <w:rsid w:val="008E4333"/>
    <w:rsid w:val="008F06F0"/>
    <w:rsid w:val="009714EC"/>
    <w:rsid w:val="009A75DD"/>
    <w:rsid w:val="009B4E99"/>
    <w:rsid w:val="009E26D9"/>
    <w:rsid w:val="00A1148D"/>
    <w:rsid w:val="00A24D7C"/>
    <w:rsid w:val="00A64D78"/>
    <w:rsid w:val="00A75415"/>
    <w:rsid w:val="00A9413C"/>
    <w:rsid w:val="00A958B7"/>
    <w:rsid w:val="00B10A66"/>
    <w:rsid w:val="00B861EA"/>
    <w:rsid w:val="00BF7660"/>
    <w:rsid w:val="00C030CD"/>
    <w:rsid w:val="00C105FC"/>
    <w:rsid w:val="00C377CB"/>
    <w:rsid w:val="00C55DCB"/>
    <w:rsid w:val="00C85BF1"/>
    <w:rsid w:val="00C90E5D"/>
    <w:rsid w:val="00C977E6"/>
    <w:rsid w:val="00CD03E2"/>
    <w:rsid w:val="00CF193D"/>
    <w:rsid w:val="00D4072D"/>
    <w:rsid w:val="00D806B6"/>
    <w:rsid w:val="00D9019C"/>
    <w:rsid w:val="00DE1790"/>
    <w:rsid w:val="00E11746"/>
    <w:rsid w:val="00E17585"/>
    <w:rsid w:val="00E20C03"/>
    <w:rsid w:val="00E356E0"/>
    <w:rsid w:val="00E45CA3"/>
    <w:rsid w:val="00E502AA"/>
    <w:rsid w:val="00E846DB"/>
    <w:rsid w:val="00EB4BB0"/>
    <w:rsid w:val="00EB5FF7"/>
    <w:rsid w:val="00EC42FC"/>
    <w:rsid w:val="00F710BE"/>
    <w:rsid w:val="00F82C58"/>
    <w:rsid w:val="00FB5DA4"/>
    <w:rsid w:val="00FB6CFA"/>
    <w:rsid w:val="00FD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CharChar1CharChar1CharChar">
    <w:name w:val="Char Char Знак Знак1 Char Char1 Знак Знак Char Char"/>
    <w:basedOn w:val="a"/>
    <w:rsid w:val="000B65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2018-04-18T04:38:00Z</cp:lastPrinted>
  <dcterms:created xsi:type="dcterms:W3CDTF">2014-12-28T12:29:00Z</dcterms:created>
  <dcterms:modified xsi:type="dcterms:W3CDTF">2018-04-19T11:50:00Z</dcterms:modified>
</cp:coreProperties>
</file>