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proofErr w:type="gramStart"/>
      <w:r w:rsidRPr="00CD3705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CD3705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CD370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СОВЕТА ДЕПУТАТОВ</w:t>
      </w:r>
    </w:p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CD370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CD3705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</w:t>
      </w:r>
      <w:r w:rsidRPr="00CD370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CD3705" w:rsidRPr="00CD3705" w:rsidRDefault="00F8145C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ШЕСТОГО</w:t>
      </w:r>
      <w:r w:rsidR="00CD3705" w:rsidRPr="00CD37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СОЗЫВА</w:t>
      </w:r>
    </w:p>
    <w:p w:rsidR="00104133" w:rsidRPr="00104133" w:rsidRDefault="00104133" w:rsidP="00104133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0413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10413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25.07.2019г.</w:t>
      </w:r>
      <w:r w:rsidRPr="0010413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10413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              № 18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</w:p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D37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CD37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 е м л я</w:t>
      </w:r>
    </w:p>
    <w:p w:rsidR="00BE782A" w:rsidRPr="00F8145C" w:rsidRDefault="00BE782A" w:rsidP="00E63EB7">
      <w:pPr>
        <w:pStyle w:val="4"/>
        <w:shd w:val="clear" w:color="auto" w:fill="auto"/>
        <w:spacing w:line="240" w:lineRule="auto"/>
        <w:ind w:left="284" w:right="23"/>
        <w:rPr>
          <w:rStyle w:val="1"/>
          <w:b/>
          <w:sz w:val="28"/>
          <w:szCs w:val="28"/>
          <w:lang w:val="ru-RU"/>
        </w:rPr>
      </w:pPr>
      <w:r w:rsidRPr="00F8145C">
        <w:rPr>
          <w:rStyle w:val="1"/>
          <w:b/>
          <w:sz w:val="28"/>
          <w:szCs w:val="28"/>
          <w:lang w:val="ru-RU"/>
        </w:rPr>
        <w:t>О внесении изменений в решение Совета депутатов</w:t>
      </w:r>
    </w:p>
    <w:p w:rsidR="00BE782A" w:rsidRPr="00F8145C" w:rsidRDefault="00BE782A" w:rsidP="00E63EB7">
      <w:pPr>
        <w:pStyle w:val="4"/>
        <w:shd w:val="clear" w:color="auto" w:fill="auto"/>
        <w:spacing w:line="240" w:lineRule="auto"/>
        <w:ind w:left="284" w:right="23"/>
        <w:rPr>
          <w:rStyle w:val="1"/>
          <w:b/>
          <w:sz w:val="28"/>
          <w:szCs w:val="28"/>
          <w:lang w:val="ru-RU"/>
        </w:rPr>
      </w:pPr>
      <w:proofErr w:type="spellStart"/>
      <w:r w:rsidRPr="00F8145C">
        <w:rPr>
          <w:rStyle w:val="1"/>
          <w:b/>
          <w:sz w:val="28"/>
          <w:szCs w:val="28"/>
          <w:lang w:val="ru-RU"/>
        </w:rPr>
        <w:t>Ичалковского</w:t>
      </w:r>
      <w:proofErr w:type="spellEnd"/>
      <w:r w:rsidRPr="00F8145C">
        <w:rPr>
          <w:rStyle w:val="1"/>
          <w:b/>
          <w:sz w:val="28"/>
          <w:szCs w:val="28"/>
          <w:lang w:val="ru-RU"/>
        </w:rPr>
        <w:t xml:space="preserve"> муниципального района от 27.05.2015г. № 192</w:t>
      </w:r>
    </w:p>
    <w:p w:rsidR="00CD3705" w:rsidRPr="00F8145C" w:rsidRDefault="00BE782A" w:rsidP="00E63EB7">
      <w:pPr>
        <w:pStyle w:val="4"/>
        <w:shd w:val="clear" w:color="auto" w:fill="auto"/>
        <w:spacing w:line="240" w:lineRule="auto"/>
        <w:ind w:left="284" w:right="23"/>
        <w:rPr>
          <w:rStyle w:val="1"/>
          <w:b/>
          <w:sz w:val="28"/>
          <w:szCs w:val="28"/>
          <w:lang w:val="ru-RU"/>
        </w:rPr>
      </w:pPr>
      <w:r w:rsidRPr="00F8145C">
        <w:rPr>
          <w:rStyle w:val="1"/>
          <w:b/>
          <w:sz w:val="28"/>
          <w:szCs w:val="28"/>
          <w:lang w:val="ru-RU"/>
        </w:rPr>
        <w:t>«</w:t>
      </w:r>
      <w:r w:rsidR="00F13445" w:rsidRPr="00F8145C">
        <w:rPr>
          <w:rStyle w:val="1"/>
          <w:b/>
          <w:sz w:val="28"/>
          <w:szCs w:val="28"/>
        </w:rPr>
        <w:t xml:space="preserve">Об ограничениях, запретах и обязанностях в отношении лиц, </w:t>
      </w:r>
    </w:p>
    <w:p w:rsidR="00227806" w:rsidRPr="00F8145C" w:rsidRDefault="00F13445" w:rsidP="00E63EB7">
      <w:pPr>
        <w:pStyle w:val="4"/>
        <w:shd w:val="clear" w:color="auto" w:fill="auto"/>
        <w:spacing w:line="240" w:lineRule="auto"/>
        <w:ind w:left="284" w:right="23"/>
        <w:rPr>
          <w:rStyle w:val="1"/>
          <w:b/>
          <w:sz w:val="28"/>
          <w:szCs w:val="28"/>
          <w:lang w:val="ru-RU"/>
        </w:rPr>
      </w:pPr>
      <w:proofErr w:type="gramStart"/>
      <w:r w:rsidRPr="00F8145C">
        <w:rPr>
          <w:rStyle w:val="1"/>
          <w:b/>
          <w:sz w:val="28"/>
          <w:szCs w:val="28"/>
        </w:rPr>
        <w:t>замещающих</w:t>
      </w:r>
      <w:proofErr w:type="gramEnd"/>
      <w:r w:rsidRPr="00F8145C">
        <w:rPr>
          <w:rStyle w:val="1"/>
          <w:b/>
          <w:sz w:val="28"/>
          <w:szCs w:val="28"/>
        </w:rPr>
        <w:t xml:space="preserve"> муниципальные должности</w:t>
      </w:r>
      <w:r w:rsidR="00BE782A" w:rsidRPr="00F8145C">
        <w:rPr>
          <w:rStyle w:val="1"/>
          <w:b/>
          <w:sz w:val="28"/>
          <w:szCs w:val="28"/>
          <w:lang w:val="ru-RU"/>
        </w:rPr>
        <w:t>»</w:t>
      </w:r>
    </w:p>
    <w:p w:rsidR="00CD3705" w:rsidRPr="00F8145C" w:rsidRDefault="00CD3705" w:rsidP="00E63EB7">
      <w:pPr>
        <w:pStyle w:val="4"/>
        <w:shd w:val="clear" w:color="auto" w:fill="auto"/>
        <w:spacing w:line="240" w:lineRule="auto"/>
        <w:ind w:left="284" w:right="23" w:firstLine="709"/>
        <w:rPr>
          <w:sz w:val="28"/>
          <w:szCs w:val="28"/>
          <w:lang w:val="ru-RU"/>
        </w:rPr>
      </w:pPr>
    </w:p>
    <w:p w:rsidR="00227806" w:rsidRPr="00F8145C" w:rsidRDefault="00BE782A" w:rsidP="00E63EB7">
      <w:pPr>
        <w:pStyle w:val="ad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5C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F13445" w:rsidRPr="00F8145C">
        <w:rPr>
          <w:rStyle w:val="1"/>
          <w:rFonts w:eastAsia="Arial Unicode MS"/>
          <w:sz w:val="28"/>
          <w:szCs w:val="28"/>
        </w:rPr>
        <w:t>, Совет депутатов</w:t>
      </w:r>
      <w:r w:rsidR="00CD3705" w:rsidRPr="00F8145C">
        <w:rPr>
          <w:rStyle w:val="1"/>
          <w:rFonts w:eastAsia="Arial Unicode MS"/>
          <w:sz w:val="28"/>
          <w:szCs w:val="28"/>
        </w:rPr>
        <w:t xml:space="preserve"> </w:t>
      </w:r>
      <w:proofErr w:type="spellStart"/>
      <w:r w:rsidR="00CD3705" w:rsidRPr="00F8145C">
        <w:rPr>
          <w:rStyle w:val="1"/>
          <w:rFonts w:eastAsia="Arial Unicode MS"/>
          <w:sz w:val="28"/>
          <w:szCs w:val="28"/>
        </w:rPr>
        <w:t>Ичалковского</w:t>
      </w:r>
      <w:proofErr w:type="spellEnd"/>
      <w:r w:rsidR="00F13445" w:rsidRPr="00F8145C">
        <w:rPr>
          <w:rStyle w:val="1"/>
          <w:rFonts w:eastAsia="Arial Unicode MS"/>
          <w:sz w:val="28"/>
          <w:szCs w:val="28"/>
        </w:rPr>
        <w:t xml:space="preserve"> муниципального</w:t>
      </w:r>
      <w:r w:rsidR="00CD3705" w:rsidRPr="00F8145C">
        <w:rPr>
          <w:rStyle w:val="1"/>
          <w:rFonts w:eastAsia="Arial Unicode MS"/>
          <w:sz w:val="28"/>
          <w:szCs w:val="28"/>
        </w:rPr>
        <w:t xml:space="preserve"> района </w:t>
      </w:r>
      <w:r w:rsidR="00F13445" w:rsidRPr="00F8145C">
        <w:rPr>
          <w:rStyle w:val="1"/>
          <w:rFonts w:eastAsia="Arial Unicode MS"/>
          <w:b/>
          <w:sz w:val="28"/>
          <w:szCs w:val="28"/>
        </w:rPr>
        <w:t>решил:</w:t>
      </w:r>
    </w:p>
    <w:p w:rsidR="00BE782A" w:rsidRPr="00F8145C" w:rsidRDefault="00CD3705" w:rsidP="00E63EB7">
      <w:pPr>
        <w:pStyle w:val="4"/>
        <w:shd w:val="clear" w:color="auto" w:fill="auto"/>
        <w:spacing w:before="120" w:line="240" w:lineRule="auto"/>
        <w:ind w:left="284" w:right="281" w:firstLine="709"/>
        <w:jc w:val="both"/>
        <w:rPr>
          <w:rStyle w:val="1"/>
          <w:sz w:val="28"/>
          <w:szCs w:val="28"/>
          <w:lang w:val="ru-RU"/>
        </w:rPr>
      </w:pPr>
      <w:r w:rsidRPr="00F8145C">
        <w:rPr>
          <w:rStyle w:val="1"/>
          <w:sz w:val="28"/>
          <w:szCs w:val="28"/>
          <w:lang w:val="ru-RU"/>
        </w:rPr>
        <w:t xml:space="preserve">1. </w:t>
      </w:r>
      <w:r w:rsidR="00BE782A" w:rsidRPr="00F8145C">
        <w:rPr>
          <w:rStyle w:val="1"/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="00BE782A" w:rsidRPr="00F8145C">
        <w:rPr>
          <w:rStyle w:val="1"/>
          <w:sz w:val="28"/>
          <w:szCs w:val="28"/>
          <w:lang w:val="ru-RU"/>
        </w:rPr>
        <w:t>Ичалковского</w:t>
      </w:r>
      <w:proofErr w:type="spellEnd"/>
      <w:r w:rsidR="00BE782A" w:rsidRPr="00F8145C">
        <w:rPr>
          <w:rStyle w:val="1"/>
          <w:sz w:val="28"/>
          <w:szCs w:val="28"/>
          <w:lang w:val="ru-RU"/>
        </w:rPr>
        <w:t xml:space="preserve"> муниципального района от 27.05.2015г. № 192 «</w:t>
      </w:r>
      <w:r w:rsidR="00BE782A" w:rsidRPr="00F8145C">
        <w:rPr>
          <w:rStyle w:val="1"/>
          <w:sz w:val="28"/>
          <w:szCs w:val="28"/>
        </w:rPr>
        <w:t>Об ограничениях, запретах и обязанностях в отношении лиц, замещающих муниципальные должности</w:t>
      </w:r>
      <w:r w:rsidR="00BE782A" w:rsidRPr="00F8145C">
        <w:rPr>
          <w:rStyle w:val="1"/>
          <w:sz w:val="28"/>
          <w:szCs w:val="28"/>
          <w:lang w:val="ru-RU"/>
        </w:rPr>
        <w:t>» изменения, дополнив пунктом 2.1 следующего содержания</w:t>
      </w:r>
      <w:proofErr w:type="gramStart"/>
      <w:r w:rsidR="00BE782A" w:rsidRPr="00F8145C">
        <w:rPr>
          <w:rStyle w:val="1"/>
          <w:sz w:val="28"/>
          <w:szCs w:val="28"/>
          <w:lang w:val="ru-RU"/>
        </w:rPr>
        <w:t xml:space="preserve"> :</w:t>
      </w:r>
      <w:proofErr w:type="gramEnd"/>
    </w:p>
    <w:p w:rsidR="00BE782A" w:rsidRPr="00F8145C" w:rsidRDefault="00F8145C" w:rsidP="00E63EB7">
      <w:pPr>
        <w:spacing w:before="120"/>
        <w:ind w:left="284" w:right="281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145C">
        <w:rPr>
          <w:rStyle w:val="1"/>
          <w:rFonts w:eastAsia="Arial Unicode MS"/>
          <w:sz w:val="28"/>
          <w:szCs w:val="28"/>
          <w:lang w:val="ru-RU"/>
        </w:rPr>
        <w:t>«</w:t>
      </w:r>
      <w:r w:rsidR="00CD3705" w:rsidRPr="00F8145C">
        <w:rPr>
          <w:rStyle w:val="1"/>
          <w:rFonts w:eastAsia="Arial Unicode MS"/>
          <w:color w:val="auto"/>
          <w:sz w:val="28"/>
          <w:szCs w:val="28"/>
          <w:lang w:val="ru-RU"/>
        </w:rPr>
        <w:t>2.</w:t>
      </w:r>
      <w:r w:rsidR="00BE782A" w:rsidRPr="00F8145C">
        <w:rPr>
          <w:rStyle w:val="1"/>
          <w:rFonts w:eastAsia="Arial Unicode MS"/>
          <w:color w:val="auto"/>
          <w:sz w:val="28"/>
          <w:szCs w:val="28"/>
          <w:lang w:val="ru-RU"/>
        </w:rPr>
        <w:t>1.</w:t>
      </w:r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случае получения в результате принятия наследства в соответствии с </w:t>
      </w:r>
      <w:hyperlink r:id="rId8" w:history="1">
        <w:r w:rsidR="00BE782A" w:rsidRPr="00F8145C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законодательством</w:t>
        </w:r>
      </w:hyperlink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Российской Федерации или законодательством иностранного государства лицами, указанными в пункте 2 настоящего реше</w:t>
      </w:r>
      <w:r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>ния</w:t>
      </w:r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>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</w:t>
      </w:r>
      <w:proofErr w:type="gramEnd"/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>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</w:t>
      </w:r>
      <w:proofErr w:type="gramEnd"/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Российской Федерации, и (или) осуществить отчуждение </w:t>
      </w:r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полу</w:t>
      </w:r>
      <w:bookmarkStart w:id="0" w:name="_GoBack"/>
      <w:bookmarkEnd w:id="0"/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>ченных иностранных финансовых инструментов, прекратить владение и (или) пользование иностранными финансовыми инструментами иным способом</w:t>
      </w:r>
      <w:proofErr w:type="gramStart"/>
      <w:r w:rsidR="00BE782A"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F8145C">
        <w:rPr>
          <w:rFonts w:ascii="Times New Roman" w:hAnsi="Times New Roman" w:cs="Times New Roman"/>
          <w:color w:val="auto"/>
          <w:sz w:val="28"/>
          <w:szCs w:val="28"/>
          <w:lang w:val="ru-RU"/>
        </w:rPr>
        <w:t>».</w:t>
      </w:r>
      <w:proofErr w:type="gramEnd"/>
    </w:p>
    <w:p w:rsidR="00CD3705" w:rsidRPr="00F8145C" w:rsidRDefault="00F8145C" w:rsidP="00F8145C">
      <w:pPr>
        <w:ind w:right="2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145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3705" w:rsidRPr="00F8145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его</w:t>
      </w:r>
      <w:r w:rsidR="00CD3705" w:rsidRPr="00F8145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6D629B" w:rsidRPr="00F814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3705" w:rsidRPr="00F8145C" w:rsidRDefault="00CD3705" w:rsidP="00F8145C">
      <w:pPr>
        <w:ind w:right="281"/>
        <w:rPr>
          <w:rFonts w:ascii="Times New Roman" w:hAnsi="Times New Roman" w:cs="Times New Roman"/>
          <w:sz w:val="28"/>
          <w:szCs w:val="28"/>
          <w:lang w:val="ru-RU"/>
        </w:rPr>
      </w:pPr>
    </w:p>
    <w:p w:rsidR="00CD3705" w:rsidRPr="00F8145C" w:rsidRDefault="00CD3705" w:rsidP="00CD37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145C" w:rsidRPr="00F8145C" w:rsidRDefault="00F8145C" w:rsidP="00F8145C">
      <w:pPr>
        <w:tabs>
          <w:tab w:val="left" w:pos="142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  <w:proofErr w:type="spellStart"/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</w:t>
      </w:r>
      <w:proofErr w:type="spellEnd"/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8145C" w:rsidRPr="00F8145C" w:rsidRDefault="00F8145C" w:rsidP="00F8145C">
      <w:pPr>
        <w:tabs>
          <w:tab w:val="left" w:pos="142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</w:t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</w:t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В.Г. Дмитриева</w:t>
      </w:r>
    </w:p>
    <w:p w:rsidR="00F8145C" w:rsidRPr="00F8145C" w:rsidRDefault="00F8145C" w:rsidP="00F8145C">
      <w:pPr>
        <w:tabs>
          <w:tab w:val="left" w:pos="142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8145C" w:rsidRPr="00F8145C" w:rsidRDefault="00F8145C" w:rsidP="00F8145C">
      <w:pPr>
        <w:tabs>
          <w:tab w:val="left" w:pos="142"/>
        </w:tabs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Совета депутатов</w:t>
      </w:r>
    </w:p>
    <w:p w:rsidR="00F8145C" w:rsidRPr="00F8145C" w:rsidRDefault="00F8145C" w:rsidP="00F8145C">
      <w:pPr>
        <w:tabs>
          <w:tab w:val="left" w:pos="142"/>
        </w:tabs>
        <w:spacing w:after="200" w:line="276" w:lineRule="auto"/>
        <w:rPr>
          <w:rFonts w:ascii="Arial" w:eastAsia="Times New Roman" w:hAnsi="Arial" w:cs="Arial"/>
          <w:color w:val="auto"/>
          <w:sz w:val="28"/>
          <w:szCs w:val="28"/>
          <w:lang w:val="ru-RU"/>
        </w:rPr>
      </w:pPr>
      <w:proofErr w:type="spellStart"/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</w:t>
      </w:r>
      <w:proofErr w:type="spellEnd"/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муниципального района</w:t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</w:t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8145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Н.А. Грачева</w:t>
      </w:r>
    </w:p>
    <w:p w:rsidR="00CD3705" w:rsidRPr="00CD3705" w:rsidRDefault="00CD3705" w:rsidP="00CD3705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D3705" w:rsidRDefault="00CD3705">
      <w:pPr>
        <w:rPr>
          <w:rStyle w:val="13pt0"/>
          <w:rFonts w:eastAsia="Arial Unicode MS"/>
        </w:rPr>
      </w:pPr>
    </w:p>
    <w:sectPr w:rsidR="00CD3705" w:rsidSect="00E63EB7">
      <w:type w:val="continuous"/>
      <w:pgSz w:w="11905" w:h="16837"/>
      <w:pgMar w:top="993" w:right="567" w:bottom="12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95" w:rsidRDefault="00961B95">
      <w:r>
        <w:separator/>
      </w:r>
    </w:p>
  </w:endnote>
  <w:endnote w:type="continuationSeparator" w:id="0">
    <w:p w:rsidR="00961B95" w:rsidRDefault="009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95" w:rsidRDefault="00961B95"/>
  </w:footnote>
  <w:footnote w:type="continuationSeparator" w:id="0">
    <w:p w:rsidR="00961B95" w:rsidRDefault="00961B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4E26"/>
    <w:multiLevelType w:val="multilevel"/>
    <w:tmpl w:val="C010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06"/>
    <w:rsid w:val="00104133"/>
    <w:rsid w:val="00227806"/>
    <w:rsid w:val="00284CE7"/>
    <w:rsid w:val="003016C3"/>
    <w:rsid w:val="00443D63"/>
    <w:rsid w:val="004E3D67"/>
    <w:rsid w:val="006D629B"/>
    <w:rsid w:val="00961B95"/>
    <w:rsid w:val="00BE782A"/>
    <w:rsid w:val="00CD3705"/>
    <w:rsid w:val="00D72170"/>
    <w:rsid w:val="00DF4900"/>
    <w:rsid w:val="00E63EB7"/>
    <w:rsid w:val="00F13445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1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445"/>
    <w:rPr>
      <w:color w:val="000000"/>
    </w:rPr>
  </w:style>
  <w:style w:type="paragraph" w:styleId="a9">
    <w:name w:val="header"/>
    <w:basedOn w:val="a"/>
    <w:link w:val="aa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44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72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170"/>
    <w:rPr>
      <w:rFonts w:ascii="Tahoma" w:hAnsi="Tahoma" w:cs="Tahoma"/>
      <w:color w:val="000000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BE782A"/>
    <w:pPr>
      <w:autoSpaceDE w:val="0"/>
      <w:autoSpaceDN w:val="0"/>
      <w:adjustRightInd w:val="0"/>
    </w:pPr>
    <w:rPr>
      <w:rFonts w:ascii="Arial" w:hAnsi="Arial" w:cs="Arial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1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445"/>
    <w:rPr>
      <w:color w:val="000000"/>
    </w:rPr>
  </w:style>
  <w:style w:type="paragraph" w:styleId="a9">
    <w:name w:val="header"/>
    <w:basedOn w:val="a"/>
    <w:link w:val="aa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44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72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170"/>
    <w:rPr>
      <w:rFonts w:ascii="Tahoma" w:hAnsi="Tahoma" w:cs="Tahoma"/>
      <w:color w:val="000000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BE782A"/>
    <w:pPr>
      <w:autoSpaceDE w:val="0"/>
      <w:autoSpaceDN w:val="0"/>
      <w:adjustRightInd w:val="0"/>
    </w:pPr>
    <w:rPr>
      <w:rFonts w:ascii="Arial" w:hAnsi="Arial" w:cs="Arial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1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cp:lastPrinted>2015-05-18T10:28:00Z</cp:lastPrinted>
  <dcterms:created xsi:type="dcterms:W3CDTF">2015-05-18T11:17:00Z</dcterms:created>
  <dcterms:modified xsi:type="dcterms:W3CDTF">2019-09-02T13:40:00Z</dcterms:modified>
</cp:coreProperties>
</file>