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03" w:rsidRPr="00252B03" w:rsidRDefault="00252B03" w:rsidP="00252B03">
      <w:pPr>
        <w:spacing w:after="0" w:line="360" w:lineRule="auto"/>
        <w:jc w:val="center"/>
        <w:rPr>
          <w:rFonts w:ascii="Times New Roman" w:eastAsia="Times New Roman" w:hAnsi="Times New Roman" w:cs="Times New Roman"/>
          <w:b/>
          <w:bCs/>
          <w:sz w:val="56"/>
          <w:szCs w:val="56"/>
          <w:lang w:eastAsia="ru-RU"/>
        </w:rPr>
      </w:pPr>
      <w:proofErr w:type="gramStart"/>
      <w:r w:rsidRPr="00252B03">
        <w:rPr>
          <w:rFonts w:ascii="Times New Roman" w:eastAsia="Times New Roman" w:hAnsi="Times New Roman" w:cs="Times New Roman"/>
          <w:b/>
          <w:bCs/>
          <w:sz w:val="56"/>
          <w:szCs w:val="56"/>
          <w:lang w:eastAsia="ru-RU"/>
        </w:rPr>
        <w:t>П</w:t>
      </w:r>
      <w:proofErr w:type="gramEnd"/>
      <w:r w:rsidRPr="00252B03">
        <w:rPr>
          <w:rFonts w:ascii="Times New Roman" w:eastAsia="Times New Roman" w:hAnsi="Times New Roman" w:cs="Times New Roman"/>
          <w:b/>
          <w:bCs/>
          <w:sz w:val="56"/>
          <w:szCs w:val="56"/>
          <w:lang w:eastAsia="ru-RU"/>
        </w:rPr>
        <w:t xml:space="preserve"> О С Т А Н О В Л Е Н И Е</w:t>
      </w:r>
    </w:p>
    <w:p w:rsidR="00252B03" w:rsidRPr="00252B03" w:rsidRDefault="00252B03" w:rsidP="00252B03">
      <w:pPr>
        <w:spacing w:after="0" w:line="360" w:lineRule="auto"/>
        <w:ind w:left="-360"/>
        <w:jc w:val="center"/>
        <w:rPr>
          <w:rFonts w:ascii="Times New Roman" w:eastAsia="Times New Roman" w:hAnsi="Times New Roman" w:cs="Times New Roman"/>
          <w:b/>
          <w:bCs/>
          <w:sz w:val="36"/>
          <w:szCs w:val="36"/>
          <w:lang w:eastAsia="ru-RU"/>
        </w:rPr>
      </w:pPr>
      <w:r w:rsidRPr="00252B03">
        <w:rPr>
          <w:rFonts w:ascii="Times New Roman" w:eastAsia="Times New Roman" w:hAnsi="Times New Roman" w:cs="Times New Roman"/>
          <w:b/>
          <w:bCs/>
          <w:sz w:val="36"/>
          <w:szCs w:val="36"/>
          <w:lang w:eastAsia="ru-RU"/>
        </w:rPr>
        <w:t>АДМИНИСТРАЦИИ</w:t>
      </w:r>
    </w:p>
    <w:p w:rsidR="00252B03" w:rsidRPr="00252B03" w:rsidRDefault="00252B03" w:rsidP="00252B03">
      <w:pPr>
        <w:spacing w:after="0" w:line="360" w:lineRule="auto"/>
        <w:ind w:left="-360"/>
        <w:jc w:val="center"/>
        <w:rPr>
          <w:rFonts w:ascii="Times New Roman" w:eastAsia="Times New Roman" w:hAnsi="Times New Roman" w:cs="Times New Roman"/>
          <w:b/>
          <w:bCs/>
          <w:sz w:val="36"/>
          <w:szCs w:val="36"/>
          <w:lang w:eastAsia="ru-RU"/>
        </w:rPr>
      </w:pPr>
      <w:r w:rsidRPr="00252B03">
        <w:rPr>
          <w:rFonts w:ascii="Times New Roman" w:eastAsia="Times New Roman" w:hAnsi="Times New Roman" w:cs="Times New Roman"/>
          <w:b/>
          <w:bCs/>
          <w:sz w:val="36"/>
          <w:szCs w:val="36"/>
          <w:lang w:eastAsia="ru-RU"/>
        </w:rPr>
        <w:t>ИЧАЛКОВСКОГО МУНИЦИПАЛЬНОГО РАЙОНА</w:t>
      </w:r>
      <w:r w:rsidRPr="00252B03">
        <w:rPr>
          <w:rFonts w:ascii="Times New Roman" w:eastAsia="Times New Roman" w:hAnsi="Times New Roman" w:cs="Times New Roman"/>
          <w:b/>
          <w:bCs/>
          <w:sz w:val="28"/>
          <w:szCs w:val="20"/>
          <w:lang w:eastAsia="ru-RU"/>
        </w:rPr>
        <w:t xml:space="preserve">  </w:t>
      </w:r>
      <w:r w:rsidRPr="00252B03">
        <w:rPr>
          <w:rFonts w:ascii="Times New Roman" w:eastAsia="Times New Roman" w:hAnsi="Times New Roman" w:cs="Times New Roman"/>
          <w:b/>
          <w:bCs/>
          <w:sz w:val="36"/>
          <w:szCs w:val="36"/>
          <w:lang w:eastAsia="ru-RU"/>
        </w:rPr>
        <w:t>РЕСПУБЛИКИ МОРДОВИЯ</w:t>
      </w:r>
    </w:p>
    <w:p w:rsidR="00252B03" w:rsidRPr="00252B03" w:rsidRDefault="00252B03" w:rsidP="00252B03">
      <w:pPr>
        <w:spacing w:after="0" w:line="360" w:lineRule="auto"/>
        <w:ind w:left="-360"/>
        <w:jc w:val="center"/>
        <w:rPr>
          <w:rFonts w:ascii="Times New Roman" w:eastAsia="Times New Roman" w:hAnsi="Times New Roman" w:cs="Times New Roman"/>
          <w:b/>
          <w:bCs/>
          <w:sz w:val="36"/>
          <w:szCs w:val="36"/>
          <w:lang w:eastAsia="ru-RU"/>
        </w:rPr>
      </w:pPr>
    </w:p>
    <w:p w:rsidR="00252B03" w:rsidRPr="00252B03" w:rsidRDefault="00252B03" w:rsidP="00252B03">
      <w:pPr>
        <w:spacing w:after="0" w:line="360" w:lineRule="auto"/>
        <w:ind w:left="-360"/>
        <w:jc w:val="center"/>
        <w:rPr>
          <w:rFonts w:ascii="Times New Roman" w:eastAsia="Times New Roman" w:hAnsi="Times New Roman" w:cs="Times New Roman"/>
          <w:sz w:val="28"/>
          <w:szCs w:val="28"/>
          <w:lang w:eastAsia="ru-RU"/>
        </w:rPr>
      </w:pPr>
      <w:r w:rsidRPr="00252B03">
        <w:rPr>
          <w:rFonts w:ascii="Times New Roman" w:eastAsia="Times New Roman" w:hAnsi="Times New Roman" w:cs="Times New Roman"/>
          <w:sz w:val="28"/>
          <w:szCs w:val="28"/>
          <w:lang w:eastAsia="ru-RU"/>
        </w:rPr>
        <w:t>от</w:t>
      </w:r>
      <w:r w:rsidRPr="00252B03">
        <w:rPr>
          <w:rFonts w:ascii="Times New Roman" w:eastAsia="Times New Roman" w:hAnsi="Times New Roman" w:cs="Times New Roman"/>
          <w:sz w:val="28"/>
          <w:szCs w:val="28"/>
          <w:lang w:eastAsia="ru-RU"/>
        </w:rPr>
        <w:tab/>
        <w:t>21.04.2014г.</w:t>
      </w:r>
      <w:r w:rsidRPr="00252B03">
        <w:rPr>
          <w:rFonts w:ascii="Times New Roman" w:eastAsia="Times New Roman" w:hAnsi="Times New Roman" w:cs="Times New Roman"/>
          <w:sz w:val="28"/>
          <w:szCs w:val="28"/>
          <w:lang w:eastAsia="ru-RU"/>
        </w:rPr>
        <w:tab/>
        <w:t xml:space="preserve">                                                           № 276</w:t>
      </w:r>
    </w:p>
    <w:p w:rsidR="00252B03" w:rsidRPr="00252B03" w:rsidRDefault="00252B03" w:rsidP="00252B03">
      <w:pPr>
        <w:spacing w:after="0" w:line="360" w:lineRule="auto"/>
        <w:ind w:left="-360"/>
        <w:jc w:val="center"/>
        <w:rPr>
          <w:rFonts w:ascii="Times New Roman" w:eastAsia="Times New Roman" w:hAnsi="Times New Roman" w:cs="Times New Roman"/>
          <w:sz w:val="28"/>
          <w:szCs w:val="28"/>
          <w:lang w:eastAsia="ru-RU"/>
        </w:rPr>
      </w:pPr>
      <w:proofErr w:type="gramStart"/>
      <w:r w:rsidRPr="00252B03">
        <w:rPr>
          <w:rFonts w:ascii="Times New Roman" w:eastAsia="Times New Roman" w:hAnsi="Times New Roman" w:cs="Times New Roman"/>
          <w:sz w:val="28"/>
          <w:szCs w:val="28"/>
          <w:lang w:eastAsia="ru-RU"/>
        </w:rPr>
        <w:t>с</w:t>
      </w:r>
      <w:proofErr w:type="gramEnd"/>
      <w:r w:rsidRPr="00252B03">
        <w:rPr>
          <w:rFonts w:ascii="Times New Roman" w:eastAsia="Times New Roman" w:hAnsi="Times New Roman" w:cs="Times New Roman"/>
          <w:sz w:val="28"/>
          <w:szCs w:val="28"/>
          <w:lang w:eastAsia="ru-RU"/>
        </w:rPr>
        <w:t xml:space="preserve">. К е м л я </w:t>
      </w:r>
    </w:p>
    <w:p w:rsidR="00252B03" w:rsidRPr="00252B03" w:rsidRDefault="00252B03" w:rsidP="00252B03">
      <w:pPr>
        <w:spacing w:after="0" w:line="240" w:lineRule="auto"/>
        <w:jc w:val="both"/>
        <w:rPr>
          <w:rFonts w:ascii="Times New Roman" w:eastAsia="Times New Roman" w:hAnsi="Times New Roman" w:cs="Times New Roman"/>
          <w:b/>
          <w:sz w:val="24"/>
          <w:szCs w:val="24"/>
          <w:lang w:eastAsia="ru-RU"/>
        </w:rPr>
      </w:pPr>
    </w:p>
    <w:p w:rsidR="00252B03" w:rsidRPr="00252B03" w:rsidRDefault="00252B03" w:rsidP="00252B03">
      <w:pPr>
        <w:spacing w:after="0" w:line="240" w:lineRule="auto"/>
        <w:ind w:left="-567"/>
        <w:jc w:val="both"/>
        <w:rPr>
          <w:rFonts w:ascii="Times New Roman" w:eastAsia="Times New Roman" w:hAnsi="Times New Roman" w:cs="Times New Roman"/>
          <w:b/>
          <w:sz w:val="28"/>
          <w:szCs w:val="28"/>
          <w:lang w:eastAsia="ru-RU"/>
        </w:rPr>
      </w:pPr>
      <w:r w:rsidRPr="00252B03">
        <w:rPr>
          <w:rFonts w:ascii="Times New Roman" w:eastAsia="Times New Roman" w:hAnsi="Times New Roman" w:cs="Times New Roman"/>
          <w:b/>
          <w:sz w:val="28"/>
          <w:szCs w:val="28"/>
          <w:lang w:eastAsia="ru-RU"/>
        </w:rPr>
        <w:t>О внесении изменений в Административный регламент</w:t>
      </w:r>
    </w:p>
    <w:p w:rsidR="00252B03" w:rsidRPr="00252B03" w:rsidRDefault="00252B03" w:rsidP="00252B03">
      <w:pPr>
        <w:spacing w:after="0" w:line="240" w:lineRule="auto"/>
        <w:ind w:left="-567"/>
        <w:jc w:val="both"/>
        <w:rPr>
          <w:rFonts w:ascii="Times New Roman" w:eastAsia="Times New Roman" w:hAnsi="Times New Roman" w:cs="Times New Roman"/>
          <w:b/>
          <w:sz w:val="28"/>
          <w:szCs w:val="28"/>
          <w:lang w:eastAsia="ru-RU"/>
        </w:rPr>
      </w:pPr>
      <w:r w:rsidRPr="00252B03">
        <w:rPr>
          <w:rFonts w:ascii="Times New Roman" w:eastAsia="Times New Roman" w:hAnsi="Times New Roman" w:cs="Times New Roman"/>
          <w:b/>
          <w:sz w:val="28"/>
          <w:szCs w:val="28"/>
          <w:lang w:eastAsia="ru-RU"/>
        </w:rPr>
        <w:t xml:space="preserve">по предоставлению муниципальной услуги «Предоставление </w:t>
      </w:r>
    </w:p>
    <w:p w:rsidR="00252B03" w:rsidRPr="00252B03" w:rsidRDefault="00252B03" w:rsidP="00252B03">
      <w:pPr>
        <w:spacing w:after="0" w:line="240" w:lineRule="auto"/>
        <w:ind w:left="-567"/>
        <w:jc w:val="both"/>
        <w:rPr>
          <w:rFonts w:ascii="Times New Roman" w:eastAsia="Times New Roman" w:hAnsi="Times New Roman" w:cs="Times New Roman"/>
          <w:b/>
          <w:sz w:val="28"/>
          <w:szCs w:val="28"/>
          <w:lang w:eastAsia="ru-RU"/>
        </w:rPr>
      </w:pPr>
      <w:r w:rsidRPr="00252B03">
        <w:rPr>
          <w:rFonts w:ascii="Times New Roman" w:eastAsia="Times New Roman" w:hAnsi="Times New Roman" w:cs="Times New Roman"/>
          <w:b/>
          <w:sz w:val="28"/>
          <w:szCs w:val="28"/>
          <w:lang w:eastAsia="ru-RU"/>
        </w:rPr>
        <w:t xml:space="preserve">земельных участков государственная собственность на </w:t>
      </w:r>
      <w:proofErr w:type="gramStart"/>
      <w:r w:rsidRPr="00252B03">
        <w:rPr>
          <w:rFonts w:ascii="Times New Roman" w:eastAsia="Times New Roman" w:hAnsi="Times New Roman" w:cs="Times New Roman"/>
          <w:b/>
          <w:sz w:val="28"/>
          <w:szCs w:val="28"/>
          <w:lang w:eastAsia="ru-RU"/>
        </w:rPr>
        <w:t>которые</w:t>
      </w:r>
      <w:proofErr w:type="gramEnd"/>
      <w:r w:rsidRPr="00252B03">
        <w:rPr>
          <w:rFonts w:ascii="Times New Roman" w:eastAsia="Times New Roman" w:hAnsi="Times New Roman" w:cs="Times New Roman"/>
          <w:b/>
          <w:sz w:val="28"/>
          <w:szCs w:val="28"/>
          <w:lang w:eastAsia="ru-RU"/>
        </w:rPr>
        <w:t xml:space="preserve"> </w:t>
      </w:r>
    </w:p>
    <w:p w:rsidR="00252B03" w:rsidRPr="00252B03" w:rsidRDefault="00252B03" w:rsidP="00252B03">
      <w:pPr>
        <w:spacing w:after="0" w:line="240" w:lineRule="auto"/>
        <w:ind w:left="-567"/>
        <w:jc w:val="both"/>
        <w:rPr>
          <w:rFonts w:ascii="Times New Roman" w:eastAsia="Times New Roman" w:hAnsi="Times New Roman" w:cs="Times New Roman"/>
          <w:b/>
          <w:sz w:val="28"/>
          <w:szCs w:val="28"/>
          <w:lang w:eastAsia="ru-RU"/>
        </w:rPr>
      </w:pPr>
      <w:r w:rsidRPr="00252B03">
        <w:rPr>
          <w:rFonts w:ascii="Times New Roman" w:eastAsia="Times New Roman" w:hAnsi="Times New Roman" w:cs="Times New Roman"/>
          <w:b/>
          <w:sz w:val="28"/>
          <w:szCs w:val="28"/>
          <w:lang w:eastAsia="ru-RU"/>
        </w:rPr>
        <w:t xml:space="preserve">не </w:t>
      </w:r>
      <w:proofErr w:type="gramStart"/>
      <w:r w:rsidRPr="00252B03">
        <w:rPr>
          <w:rFonts w:ascii="Times New Roman" w:eastAsia="Times New Roman" w:hAnsi="Times New Roman" w:cs="Times New Roman"/>
          <w:b/>
          <w:sz w:val="28"/>
          <w:szCs w:val="28"/>
          <w:lang w:eastAsia="ru-RU"/>
        </w:rPr>
        <w:t>разграничена</w:t>
      </w:r>
      <w:proofErr w:type="gramEnd"/>
      <w:r w:rsidRPr="00252B03">
        <w:rPr>
          <w:rFonts w:ascii="Times New Roman" w:eastAsia="Times New Roman" w:hAnsi="Times New Roman" w:cs="Times New Roman"/>
          <w:b/>
          <w:sz w:val="28"/>
          <w:szCs w:val="28"/>
          <w:lang w:eastAsia="ru-RU"/>
        </w:rPr>
        <w:t xml:space="preserve"> или находящиеся в собственности Ичалковского </w:t>
      </w:r>
    </w:p>
    <w:p w:rsidR="00252B03" w:rsidRPr="00252B03" w:rsidRDefault="00252B03" w:rsidP="00252B03">
      <w:pPr>
        <w:spacing w:after="0" w:line="240" w:lineRule="auto"/>
        <w:ind w:left="-567"/>
        <w:jc w:val="both"/>
        <w:rPr>
          <w:rFonts w:ascii="Times New Roman" w:eastAsia="Times New Roman" w:hAnsi="Times New Roman" w:cs="Times New Roman"/>
          <w:b/>
          <w:sz w:val="28"/>
          <w:szCs w:val="28"/>
          <w:lang w:eastAsia="ru-RU"/>
        </w:rPr>
      </w:pPr>
      <w:r w:rsidRPr="00252B03">
        <w:rPr>
          <w:rFonts w:ascii="Times New Roman" w:eastAsia="Times New Roman" w:hAnsi="Times New Roman" w:cs="Times New Roman"/>
          <w:b/>
          <w:sz w:val="28"/>
          <w:szCs w:val="28"/>
          <w:lang w:eastAsia="ru-RU"/>
        </w:rPr>
        <w:t xml:space="preserve">муниципального района, юридическим лицам и гражданам имеющим </w:t>
      </w:r>
    </w:p>
    <w:p w:rsidR="00252B03" w:rsidRPr="00252B03" w:rsidRDefault="00252B03" w:rsidP="00252B03">
      <w:pPr>
        <w:spacing w:after="0" w:line="240" w:lineRule="auto"/>
        <w:ind w:left="-567"/>
        <w:jc w:val="both"/>
        <w:rPr>
          <w:rFonts w:ascii="Times New Roman" w:eastAsia="Times New Roman" w:hAnsi="Times New Roman" w:cs="Times New Roman"/>
          <w:b/>
          <w:sz w:val="28"/>
          <w:szCs w:val="28"/>
          <w:lang w:eastAsia="ru-RU"/>
        </w:rPr>
      </w:pPr>
      <w:r w:rsidRPr="00252B03">
        <w:rPr>
          <w:rFonts w:ascii="Times New Roman" w:eastAsia="Times New Roman" w:hAnsi="Times New Roman" w:cs="Times New Roman"/>
          <w:b/>
          <w:sz w:val="28"/>
          <w:szCs w:val="28"/>
          <w:lang w:eastAsia="ru-RU"/>
        </w:rPr>
        <w:t xml:space="preserve">на этих земельных участках здания, строения, сооружения», </w:t>
      </w:r>
    </w:p>
    <w:p w:rsidR="00252B03" w:rsidRPr="00252B03" w:rsidRDefault="00252B03" w:rsidP="00252B03">
      <w:pPr>
        <w:spacing w:after="0" w:line="240" w:lineRule="auto"/>
        <w:ind w:left="-567"/>
        <w:jc w:val="both"/>
        <w:rPr>
          <w:rFonts w:ascii="Times New Roman" w:eastAsia="Times New Roman" w:hAnsi="Times New Roman" w:cs="Times New Roman"/>
          <w:b/>
          <w:sz w:val="28"/>
          <w:szCs w:val="28"/>
          <w:lang w:eastAsia="ru-RU"/>
        </w:rPr>
      </w:pPr>
      <w:proofErr w:type="gramStart"/>
      <w:r w:rsidRPr="00252B03">
        <w:rPr>
          <w:rFonts w:ascii="Times New Roman" w:eastAsia="Times New Roman" w:hAnsi="Times New Roman" w:cs="Times New Roman"/>
          <w:b/>
          <w:sz w:val="28"/>
          <w:szCs w:val="28"/>
          <w:lang w:eastAsia="ru-RU"/>
        </w:rPr>
        <w:t>утвержденный</w:t>
      </w:r>
      <w:proofErr w:type="gramEnd"/>
      <w:r w:rsidRPr="00252B03">
        <w:rPr>
          <w:rFonts w:ascii="Times New Roman" w:eastAsia="Times New Roman" w:hAnsi="Times New Roman" w:cs="Times New Roman"/>
          <w:b/>
          <w:sz w:val="28"/>
          <w:szCs w:val="28"/>
          <w:lang w:eastAsia="ru-RU"/>
        </w:rPr>
        <w:t xml:space="preserve"> Постановлением администрации Ичалковского </w:t>
      </w:r>
    </w:p>
    <w:p w:rsidR="00252B03" w:rsidRPr="00252B03" w:rsidRDefault="00252B03" w:rsidP="00252B03">
      <w:pPr>
        <w:spacing w:after="0" w:line="240" w:lineRule="auto"/>
        <w:ind w:left="-567"/>
        <w:jc w:val="both"/>
        <w:rPr>
          <w:rFonts w:ascii="Times New Roman" w:eastAsia="Times New Roman" w:hAnsi="Times New Roman" w:cs="Times New Roman"/>
          <w:b/>
          <w:sz w:val="28"/>
          <w:szCs w:val="28"/>
          <w:lang w:eastAsia="ru-RU"/>
        </w:rPr>
      </w:pPr>
      <w:r w:rsidRPr="00252B03">
        <w:rPr>
          <w:rFonts w:ascii="Times New Roman" w:eastAsia="Times New Roman" w:hAnsi="Times New Roman" w:cs="Times New Roman"/>
          <w:b/>
          <w:sz w:val="28"/>
          <w:szCs w:val="28"/>
          <w:lang w:eastAsia="ru-RU"/>
        </w:rPr>
        <w:t xml:space="preserve">муниципального района РМ от 13.02.2012 г. № 77 </w:t>
      </w:r>
    </w:p>
    <w:p w:rsidR="00252B03" w:rsidRPr="00252B03" w:rsidRDefault="00252B03" w:rsidP="00252B03">
      <w:pPr>
        <w:spacing w:after="0" w:line="240" w:lineRule="auto"/>
        <w:ind w:left="-567" w:firstLine="567"/>
        <w:rPr>
          <w:rFonts w:ascii="Times New Roman" w:eastAsia="Times New Roman" w:hAnsi="Times New Roman" w:cs="Times New Roman"/>
          <w:sz w:val="28"/>
          <w:szCs w:val="28"/>
          <w:lang w:eastAsia="ru-RU"/>
        </w:rPr>
      </w:pPr>
    </w:p>
    <w:p w:rsidR="00252B03" w:rsidRPr="00252B03" w:rsidRDefault="00252B03" w:rsidP="00252B03">
      <w:pPr>
        <w:tabs>
          <w:tab w:val="left" w:pos="142"/>
        </w:tabs>
        <w:spacing w:after="0" w:line="240" w:lineRule="auto"/>
        <w:ind w:left="-567" w:firstLine="567"/>
        <w:jc w:val="both"/>
        <w:rPr>
          <w:rFonts w:ascii="Times New Roman" w:eastAsia="Times New Roman" w:hAnsi="Times New Roman" w:cs="Times New Roman"/>
          <w:b/>
          <w:sz w:val="28"/>
          <w:szCs w:val="28"/>
          <w:lang w:eastAsia="ru-RU"/>
        </w:rPr>
      </w:pPr>
      <w:r w:rsidRPr="00252B03">
        <w:rPr>
          <w:rFonts w:ascii="Times New Roman" w:eastAsia="Times New Roman" w:hAnsi="Times New Roman" w:cs="Times New Roman"/>
          <w:sz w:val="28"/>
          <w:szCs w:val="28"/>
          <w:lang w:eastAsia="ru-RU"/>
        </w:rPr>
        <w:t>Рассмотрев протест Прокурора Ичалковского района РМ от 10.02.2014 г.                 № 7-1-2014/173,</w:t>
      </w:r>
      <w:r w:rsidRPr="00252B03">
        <w:rPr>
          <w:rFonts w:ascii="Times New Roman" w:eastAsia="Times New Roman" w:hAnsi="Times New Roman" w:cs="Times New Roman"/>
          <w:b/>
          <w:sz w:val="28"/>
          <w:szCs w:val="28"/>
          <w:lang w:eastAsia="ru-RU"/>
        </w:rPr>
        <w:t xml:space="preserve"> постановляю:</w:t>
      </w:r>
    </w:p>
    <w:p w:rsidR="00252B03" w:rsidRPr="00252B03" w:rsidRDefault="00252B03" w:rsidP="00252B03">
      <w:pPr>
        <w:spacing w:after="0" w:line="240" w:lineRule="auto"/>
        <w:ind w:left="-567" w:firstLine="567"/>
        <w:jc w:val="both"/>
        <w:rPr>
          <w:rFonts w:ascii="Times New Roman" w:eastAsia="Times New Roman" w:hAnsi="Times New Roman" w:cs="Times New Roman"/>
          <w:b/>
          <w:sz w:val="28"/>
          <w:szCs w:val="28"/>
          <w:lang w:eastAsia="ru-RU"/>
        </w:rPr>
      </w:pPr>
    </w:p>
    <w:p w:rsidR="00252B03" w:rsidRPr="00252B03" w:rsidRDefault="00252B03" w:rsidP="00252B03">
      <w:pPr>
        <w:spacing w:after="0" w:line="240" w:lineRule="auto"/>
        <w:ind w:left="-567"/>
        <w:jc w:val="both"/>
        <w:rPr>
          <w:rFonts w:ascii="Times New Roman" w:eastAsia="Times New Roman" w:hAnsi="Times New Roman" w:cs="Times New Roman"/>
          <w:sz w:val="28"/>
          <w:szCs w:val="28"/>
          <w:lang w:eastAsia="ru-RU"/>
        </w:rPr>
      </w:pPr>
      <w:r w:rsidRPr="00252B03">
        <w:rPr>
          <w:rFonts w:ascii="Times New Roman" w:eastAsia="Times New Roman" w:hAnsi="Times New Roman" w:cs="Times New Roman"/>
          <w:sz w:val="28"/>
          <w:szCs w:val="28"/>
          <w:lang w:eastAsia="ru-RU"/>
        </w:rPr>
        <w:t xml:space="preserve">        1. В Административный регламент по предоставлению муниципальной услуги «Предоставление земельных участков государственная собственность на которые не разграничена или находящиеся в собственности Ичалковского муниципального района, юридическим лицам и </w:t>
      </w:r>
      <w:proofErr w:type="gramStart"/>
      <w:r w:rsidRPr="00252B03">
        <w:rPr>
          <w:rFonts w:ascii="Times New Roman" w:eastAsia="Times New Roman" w:hAnsi="Times New Roman" w:cs="Times New Roman"/>
          <w:sz w:val="28"/>
          <w:szCs w:val="28"/>
          <w:lang w:eastAsia="ru-RU"/>
        </w:rPr>
        <w:t>гражданам</w:t>
      </w:r>
      <w:proofErr w:type="gramEnd"/>
      <w:r w:rsidRPr="00252B03">
        <w:rPr>
          <w:rFonts w:ascii="Times New Roman" w:eastAsia="Times New Roman" w:hAnsi="Times New Roman" w:cs="Times New Roman"/>
          <w:sz w:val="28"/>
          <w:szCs w:val="28"/>
          <w:lang w:eastAsia="ru-RU"/>
        </w:rPr>
        <w:t xml:space="preserve"> имеющим на этих земельных участках здания, строения, сооружения» (далее – Административный регламент), утвержденный Постановлением администрации Ичалковского муниципального района РМ от 13.02.2012 г. № 77, внести следующие изменения: </w:t>
      </w:r>
    </w:p>
    <w:p w:rsidR="00252B03" w:rsidRPr="00252B03" w:rsidRDefault="00252B03" w:rsidP="00252B03">
      <w:pPr>
        <w:tabs>
          <w:tab w:val="left" w:pos="708"/>
          <w:tab w:val="center" w:pos="4677"/>
          <w:tab w:val="right" w:pos="9355"/>
        </w:tabs>
        <w:spacing w:after="0" w:line="240" w:lineRule="auto"/>
        <w:ind w:left="-567" w:firstLine="567"/>
        <w:jc w:val="both"/>
        <w:rPr>
          <w:rFonts w:ascii="Times New Roman" w:eastAsia="Times New Roman" w:hAnsi="Times New Roman" w:cs="Times New Roman"/>
          <w:sz w:val="28"/>
          <w:szCs w:val="28"/>
          <w:lang w:eastAsia="ru-RU"/>
        </w:rPr>
      </w:pPr>
      <w:r w:rsidRPr="00252B03">
        <w:rPr>
          <w:rFonts w:ascii="Times New Roman" w:eastAsia="Times New Roman" w:hAnsi="Times New Roman" w:cs="Times New Roman"/>
          <w:sz w:val="28"/>
          <w:szCs w:val="28"/>
          <w:lang w:eastAsia="ru-RU"/>
        </w:rPr>
        <w:t xml:space="preserve">- в пункте 2.1.11. Административного регламента слова «30 рабочих дней» заменить словами «30 дней»; </w:t>
      </w:r>
    </w:p>
    <w:p w:rsidR="00252B03" w:rsidRPr="00252B03" w:rsidRDefault="00252B03" w:rsidP="00252B03">
      <w:pPr>
        <w:tabs>
          <w:tab w:val="left" w:pos="708"/>
          <w:tab w:val="center" w:pos="4677"/>
          <w:tab w:val="right" w:pos="9355"/>
        </w:tabs>
        <w:spacing w:after="0" w:line="240" w:lineRule="auto"/>
        <w:ind w:left="-567" w:firstLine="567"/>
        <w:jc w:val="both"/>
        <w:rPr>
          <w:rFonts w:ascii="Times New Roman" w:eastAsia="Times New Roman" w:hAnsi="Times New Roman" w:cs="Times New Roman"/>
          <w:sz w:val="28"/>
          <w:szCs w:val="28"/>
          <w:lang w:eastAsia="ru-RU"/>
        </w:rPr>
      </w:pPr>
      <w:r w:rsidRPr="00252B03">
        <w:rPr>
          <w:rFonts w:ascii="Times New Roman" w:eastAsia="Times New Roman" w:hAnsi="Times New Roman" w:cs="Times New Roman"/>
          <w:sz w:val="28"/>
          <w:szCs w:val="28"/>
          <w:lang w:eastAsia="ru-RU"/>
        </w:rPr>
        <w:t>- пункт 2.3.1. Административного регламента признать утратившим силу;</w:t>
      </w:r>
    </w:p>
    <w:p w:rsidR="00252B03" w:rsidRPr="00252B03" w:rsidRDefault="00252B03" w:rsidP="00252B03">
      <w:pPr>
        <w:tabs>
          <w:tab w:val="left" w:pos="708"/>
          <w:tab w:val="center" w:pos="4677"/>
          <w:tab w:val="right" w:pos="9355"/>
        </w:tabs>
        <w:spacing w:after="0" w:line="240" w:lineRule="auto"/>
        <w:ind w:left="-567" w:firstLine="567"/>
        <w:jc w:val="both"/>
        <w:rPr>
          <w:rFonts w:ascii="Times New Roman" w:eastAsia="Times New Roman" w:hAnsi="Times New Roman" w:cs="Times New Roman"/>
          <w:sz w:val="28"/>
          <w:szCs w:val="28"/>
          <w:lang w:eastAsia="ru-RU"/>
        </w:rPr>
      </w:pPr>
      <w:r w:rsidRPr="00252B03">
        <w:rPr>
          <w:rFonts w:ascii="Times New Roman" w:eastAsia="Times New Roman" w:hAnsi="Times New Roman" w:cs="Times New Roman"/>
          <w:sz w:val="28"/>
          <w:szCs w:val="28"/>
          <w:lang w:eastAsia="ru-RU"/>
        </w:rPr>
        <w:t>- подраздел 3.1 Административного регламента дополнить пунктом 3.1.2. следующего содержания:</w:t>
      </w:r>
    </w:p>
    <w:p w:rsidR="00252B03" w:rsidRPr="00252B03" w:rsidRDefault="00252B03" w:rsidP="00252B03">
      <w:pPr>
        <w:tabs>
          <w:tab w:val="left" w:pos="708"/>
          <w:tab w:val="center" w:pos="4677"/>
          <w:tab w:val="right" w:pos="9355"/>
        </w:tabs>
        <w:spacing w:after="0" w:line="240" w:lineRule="auto"/>
        <w:ind w:left="-567" w:firstLine="567"/>
        <w:jc w:val="both"/>
        <w:rPr>
          <w:rFonts w:ascii="Times New Roman" w:eastAsia="Times New Roman" w:hAnsi="Times New Roman" w:cs="Times New Roman"/>
          <w:sz w:val="28"/>
          <w:szCs w:val="28"/>
          <w:lang w:eastAsia="ru-RU"/>
        </w:rPr>
      </w:pPr>
      <w:r w:rsidRPr="00252B03">
        <w:rPr>
          <w:rFonts w:ascii="Times New Roman" w:eastAsia="Times New Roman" w:hAnsi="Times New Roman" w:cs="Times New Roman"/>
          <w:sz w:val="28"/>
          <w:szCs w:val="28"/>
          <w:lang w:eastAsia="ru-RU"/>
        </w:rPr>
        <w:t>«3.1.2. В случае</w:t>
      </w:r>
      <w:proofErr w:type="gramStart"/>
      <w:r w:rsidRPr="00252B03">
        <w:rPr>
          <w:rFonts w:ascii="Times New Roman" w:eastAsia="Times New Roman" w:hAnsi="Times New Roman" w:cs="Times New Roman"/>
          <w:sz w:val="28"/>
          <w:szCs w:val="28"/>
          <w:lang w:eastAsia="ru-RU"/>
        </w:rPr>
        <w:t>,</w:t>
      </w:r>
      <w:proofErr w:type="gramEnd"/>
      <w:r w:rsidRPr="00252B03">
        <w:rPr>
          <w:rFonts w:ascii="Times New Roman" w:eastAsia="Times New Roman" w:hAnsi="Times New Roman" w:cs="Times New Roman"/>
          <w:sz w:val="28"/>
          <w:szCs w:val="28"/>
          <w:lang w:eastAsia="ru-RU"/>
        </w:rPr>
        <w:t xml:space="preserve">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орган местного самоуправления на основании заявления гражданина или юридического лица либо обращения предусмотренного статьей 29 Земельного кодекса РФ исполнительного органа государственной власти в </w:t>
      </w:r>
      <w:r w:rsidRPr="00252B03">
        <w:rPr>
          <w:rFonts w:ascii="Times New Roman" w:eastAsia="Times New Roman" w:hAnsi="Times New Roman" w:cs="Times New Roman"/>
          <w:sz w:val="28"/>
          <w:szCs w:val="28"/>
          <w:lang w:eastAsia="ru-RU"/>
        </w:rPr>
        <w:lastRenderedPageBreak/>
        <w:t>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 В двухнедельный срок со дня представления кадастрового паспорта земельного участка администрация Ичалковского муниципального района РМ принимает решение о предоставлении этого земельного участка заявителю и направляет ему копию такого решения с приложением кадастрового паспорта этого земельного участка</w:t>
      </w:r>
      <w:proofErr w:type="gramStart"/>
      <w:r w:rsidRPr="00252B03">
        <w:rPr>
          <w:rFonts w:ascii="Times New Roman" w:eastAsia="Times New Roman" w:hAnsi="Times New Roman" w:cs="Times New Roman"/>
          <w:sz w:val="28"/>
          <w:szCs w:val="28"/>
          <w:lang w:eastAsia="ru-RU"/>
        </w:rPr>
        <w:t>.»;</w:t>
      </w:r>
      <w:proofErr w:type="gramEnd"/>
    </w:p>
    <w:p w:rsidR="00252B03" w:rsidRPr="00252B03" w:rsidRDefault="00252B03" w:rsidP="00252B03">
      <w:pPr>
        <w:tabs>
          <w:tab w:val="left" w:pos="708"/>
          <w:tab w:val="center" w:pos="4677"/>
          <w:tab w:val="right" w:pos="9355"/>
        </w:tabs>
        <w:spacing w:after="0" w:line="240" w:lineRule="auto"/>
        <w:ind w:left="-567" w:firstLine="567"/>
        <w:jc w:val="both"/>
        <w:rPr>
          <w:rFonts w:ascii="Times New Roman" w:eastAsia="Times New Roman" w:hAnsi="Times New Roman" w:cs="Times New Roman"/>
          <w:sz w:val="28"/>
          <w:szCs w:val="28"/>
          <w:lang w:eastAsia="ru-RU"/>
        </w:rPr>
      </w:pPr>
      <w:r w:rsidRPr="00252B03">
        <w:rPr>
          <w:rFonts w:ascii="Times New Roman" w:eastAsia="Times New Roman" w:hAnsi="Times New Roman" w:cs="Times New Roman"/>
          <w:sz w:val="28"/>
          <w:szCs w:val="28"/>
          <w:lang w:eastAsia="ru-RU"/>
        </w:rPr>
        <w:t>- в пункте 3.3.1. Административного регламента слова «При этом срок рассмотрения поступившего заявления приостанавливается</w:t>
      </w:r>
      <w:proofErr w:type="gramStart"/>
      <w:r w:rsidRPr="00252B03">
        <w:rPr>
          <w:rFonts w:ascii="Times New Roman" w:eastAsia="Times New Roman" w:hAnsi="Times New Roman" w:cs="Times New Roman"/>
          <w:sz w:val="28"/>
          <w:szCs w:val="28"/>
          <w:lang w:eastAsia="ru-RU"/>
        </w:rPr>
        <w:t xml:space="preserve">.» </w:t>
      </w:r>
      <w:proofErr w:type="gramEnd"/>
      <w:r w:rsidRPr="00252B03">
        <w:rPr>
          <w:rFonts w:ascii="Times New Roman" w:eastAsia="Times New Roman" w:hAnsi="Times New Roman" w:cs="Times New Roman"/>
          <w:sz w:val="28"/>
          <w:szCs w:val="28"/>
          <w:lang w:eastAsia="ru-RU"/>
        </w:rPr>
        <w:t>исключить;</w:t>
      </w:r>
    </w:p>
    <w:p w:rsidR="00252B03" w:rsidRPr="00252B03" w:rsidRDefault="00252B03" w:rsidP="00252B03">
      <w:pPr>
        <w:tabs>
          <w:tab w:val="left" w:pos="708"/>
          <w:tab w:val="center" w:pos="4677"/>
          <w:tab w:val="right" w:pos="9355"/>
        </w:tabs>
        <w:spacing w:after="0" w:line="240" w:lineRule="auto"/>
        <w:ind w:left="-567" w:firstLine="567"/>
        <w:jc w:val="both"/>
        <w:rPr>
          <w:rFonts w:ascii="Times New Roman" w:eastAsia="Times New Roman" w:hAnsi="Times New Roman" w:cs="Times New Roman"/>
          <w:sz w:val="28"/>
          <w:szCs w:val="28"/>
          <w:lang w:eastAsia="ru-RU"/>
        </w:rPr>
      </w:pPr>
      <w:r w:rsidRPr="00252B03">
        <w:rPr>
          <w:rFonts w:ascii="Times New Roman" w:eastAsia="Times New Roman" w:hAnsi="Times New Roman" w:cs="Times New Roman"/>
          <w:sz w:val="28"/>
          <w:szCs w:val="28"/>
          <w:lang w:eastAsia="ru-RU"/>
        </w:rPr>
        <w:t>- в пункте 3.4.1. Административного регламента слова «в течение 3 - 5 дней в зависимости от сложности рассматриваемого вопроса» заменить словами «в течени</w:t>
      </w:r>
      <w:proofErr w:type="gramStart"/>
      <w:r w:rsidRPr="00252B03">
        <w:rPr>
          <w:rFonts w:ascii="Times New Roman" w:eastAsia="Times New Roman" w:hAnsi="Times New Roman" w:cs="Times New Roman"/>
          <w:sz w:val="28"/>
          <w:szCs w:val="28"/>
          <w:lang w:eastAsia="ru-RU"/>
        </w:rPr>
        <w:t>и</w:t>
      </w:r>
      <w:proofErr w:type="gramEnd"/>
      <w:r w:rsidRPr="00252B03">
        <w:rPr>
          <w:rFonts w:ascii="Times New Roman" w:eastAsia="Times New Roman" w:hAnsi="Times New Roman" w:cs="Times New Roman"/>
          <w:sz w:val="28"/>
          <w:szCs w:val="28"/>
          <w:lang w:eastAsia="ru-RU"/>
        </w:rPr>
        <w:t xml:space="preserve"> 3 дней».</w:t>
      </w:r>
    </w:p>
    <w:p w:rsidR="00252B03" w:rsidRPr="00252B03" w:rsidRDefault="00252B03" w:rsidP="00252B03">
      <w:pPr>
        <w:tabs>
          <w:tab w:val="left" w:pos="708"/>
          <w:tab w:val="center" w:pos="4677"/>
          <w:tab w:val="right" w:pos="9355"/>
        </w:tabs>
        <w:spacing w:after="0" w:line="240" w:lineRule="auto"/>
        <w:ind w:left="-567" w:firstLine="567"/>
        <w:jc w:val="both"/>
        <w:rPr>
          <w:rFonts w:ascii="Times New Roman" w:eastAsia="Times New Roman" w:hAnsi="Times New Roman" w:cs="Times New Roman"/>
          <w:sz w:val="28"/>
          <w:szCs w:val="28"/>
          <w:lang w:eastAsia="ru-RU"/>
        </w:rPr>
      </w:pPr>
      <w:r w:rsidRPr="00252B03">
        <w:rPr>
          <w:rFonts w:ascii="Times New Roman" w:eastAsia="Times New Roman" w:hAnsi="Times New Roman" w:cs="Times New Roman"/>
          <w:sz w:val="28"/>
          <w:szCs w:val="28"/>
          <w:lang w:eastAsia="ru-RU"/>
        </w:rPr>
        <w:t>2. Настоящее постановление в силу со дня его официального опубликования.</w:t>
      </w:r>
    </w:p>
    <w:p w:rsidR="00252B03" w:rsidRPr="00252B03" w:rsidRDefault="00252B03" w:rsidP="00252B03">
      <w:pPr>
        <w:spacing w:after="0" w:line="240" w:lineRule="auto"/>
        <w:ind w:left="-567" w:firstLine="567"/>
        <w:jc w:val="both"/>
        <w:rPr>
          <w:rFonts w:ascii="Times New Roman" w:eastAsia="Times New Roman" w:hAnsi="Times New Roman" w:cs="Times New Roman"/>
          <w:sz w:val="28"/>
          <w:szCs w:val="28"/>
          <w:lang w:eastAsia="ru-RU"/>
        </w:rPr>
      </w:pPr>
    </w:p>
    <w:p w:rsidR="00252B03" w:rsidRPr="00252B03" w:rsidRDefault="00252B03" w:rsidP="00252B03">
      <w:pPr>
        <w:spacing w:after="0" w:line="240" w:lineRule="auto"/>
        <w:ind w:left="-567" w:firstLine="567"/>
        <w:jc w:val="both"/>
        <w:rPr>
          <w:rFonts w:ascii="Times New Roman" w:eastAsia="Times New Roman" w:hAnsi="Times New Roman" w:cs="Times New Roman"/>
          <w:sz w:val="28"/>
          <w:szCs w:val="28"/>
          <w:lang w:eastAsia="ru-RU"/>
        </w:rPr>
      </w:pPr>
    </w:p>
    <w:p w:rsidR="00252B03" w:rsidRPr="00252B03" w:rsidRDefault="00252B03" w:rsidP="00252B03">
      <w:pPr>
        <w:tabs>
          <w:tab w:val="left" w:pos="708"/>
          <w:tab w:val="center" w:pos="4677"/>
          <w:tab w:val="right" w:pos="9355"/>
        </w:tabs>
        <w:spacing w:after="0" w:line="240" w:lineRule="auto"/>
        <w:ind w:left="-567"/>
        <w:jc w:val="both"/>
        <w:rPr>
          <w:rFonts w:ascii="Times New Roman" w:eastAsia="Times New Roman" w:hAnsi="Times New Roman" w:cs="Times New Roman"/>
          <w:sz w:val="28"/>
          <w:szCs w:val="28"/>
          <w:lang w:eastAsia="ru-RU"/>
        </w:rPr>
      </w:pPr>
      <w:r w:rsidRPr="00252B03">
        <w:rPr>
          <w:rFonts w:ascii="Times New Roman" w:eastAsia="Times New Roman" w:hAnsi="Times New Roman" w:cs="Times New Roman"/>
          <w:sz w:val="28"/>
          <w:szCs w:val="28"/>
          <w:lang w:eastAsia="ru-RU"/>
        </w:rPr>
        <w:t>Глава администрации</w:t>
      </w:r>
    </w:p>
    <w:p w:rsidR="00252B03" w:rsidRPr="00252B03" w:rsidRDefault="00252B03" w:rsidP="00252B03">
      <w:pPr>
        <w:tabs>
          <w:tab w:val="left" w:pos="708"/>
          <w:tab w:val="center" w:pos="4677"/>
          <w:tab w:val="right" w:pos="9355"/>
        </w:tabs>
        <w:spacing w:after="0" w:line="240" w:lineRule="auto"/>
        <w:ind w:left="-567"/>
        <w:jc w:val="both"/>
        <w:rPr>
          <w:rFonts w:ascii="Times New Roman" w:eastAsia="Times New Roman" w:hAnsi="Times New Roman" w:cs="Times New Roman"/>
          <w:sz w:val="28"/>
          <w:szCs w:val="28"/>
          <w:lang w:eastAsia="ru-RU"/>
        </w:rPr>
      </w:pPr>
      <w:r w:rsidRPr="00252B03">
        <w:rPr>
          <w:rFonts w:ascii="Times New Roman" w:eastAsia="Times New Roman" w:hAnsi="Times New Roman" w:cs="Times New Roman"/>
          <w:sz w:val="28"/>
          <w:szCs w:val="28"/>
          <w:lang w:eastAsia="ru-RU"/>
        </w:rPr>
        <w:t>Ичалковского муниципального района РМ</w:t>
      </w:r>
      <w:r w:rsidRPr="00252B03">
        <w:rPr>
          <w:rFonts w:ascii="Times New Roman" w:eastAsia="Times New Roman" w:hAnsi="Times New Roman" w:cs="Times New Roman"/>
          <w:sz w:val="28"/>
          <w:szCs w:val="28"/>
          <w:lang w:eastAsia="ru-RU"/>
        </w:rPr>
        <w:tab/>
      </w:r>
      <w:r w:rsidRPr="00252B03">
        <w:rPr>
          <w:rFonts w:ascii="Times New Roman" w:eastAsia="Times New Roman" w:hAnsi="Times New Roman" w:cs="Times New Roman"/>
          <w:sz w:val="28"/>
          <w:szCs w:val="28"/>
          <w:lang w:eastAsia="ru-RU"/>
        </w:rPr>
        <w:tab/>
        <w:t xml:space="preserve"> В.Г. Дмитриева</w:t>
      </w:r>
    </w:p>
    <w:p w:rsidR="00252B03" w:rsidRPr="00252B03" w:rsidRDefault="00252B03" w:rsidP="00252B03">
      <w:pPr>
        <w:tabs>
          <w:tab w:val="left" w:pos="708"/>
          <w:tab w:val="center" w:pos="4677"/>
          <w:tab w:val="right" w:pos="9355"/>
        </w:tabs>
        <w:spacing w:after="0" w:line="240" w:lineRule="auto"/>
        <w:ind w:left="-567"/>
        <w:jc w:val="both"/>
        <w:rPr>
          <w:rFonts w:ascii="Times New Roman" w:eastAsia="Times New Roman" w:hAnsi="Times New Roman" w:cs="Times New Roman"/>
          <w:sz w:val="20"/>
          <w:szCs w:val="20"/>
          <w:lang w:eastAsia="ru-RU"/>
        </w:rPr>
      </w:pPr>
    </w:p>
    <w:p w:rsidR="00252B03" w:rsidRPr="00252B03" w:rsidRDefault="00252B03" w:rsidP="00252B03">
      <w:pPr>
        <w:tabs>
          <w:tab w:val="left" w:pos="708"/>
          <w:tab w:val="center" w:pos="4677"/>
          <w:tab w:val="right" w:pos="9355"/>
        </w:tabs>
        <w:spacing w:after="0" w:line="240" w:lineRule="auto"/>
        <w:ind w:left="-567"/>
        <w:jc w:val="both"/>
        <w:rPr>
          <w:rFonts w:ascii="Times New Roman" w:eastAsia="Times New Roman" w:hAnsi="Times New Roman" w:cs="Times New Roman"/>
          <w:sz w:val="20"/>
          <w:szCs w:val="20"/>
          <w:lang w:eastAsia="ru-RU"/>
        </w:rPr>
      </w:pPr>
    </w:p>
    <w:p w:rsidR="00252B03" w:rsidRPr="00252B03" w:rsidRDefault="00252B03" w:rsidP="00252B03">
      <w:pPr>
        <w:tabs>
          <w:tab w:val="left" w:pos="708"/>
          <w:tab w:val="center" w:pos="4677"/>
          <w:tab w:val="right" w:pos="9355"/>
        </w:tabs>
        <w:spacing w:after="0" w:line="240" w:lineRule="auto"/>
        <w:ind w:left="-567"/>
        <w:jc w:val="both"/>
        <w:rPr>
          <w:rFonts w:ascii="Times New Roman" w:eastAsia="Times New Roman" w:hAnsi="Times New Roman" w:cs="Times New Roman"/>
          <w:sz w:val="20"/>
          <w:szCs w:val="20"/>
          <w:lang w:eastAsia="ru-RU"/>
        </w:rPr>
      </w:pPr>
    </w:p>
    <w:p w:rsidR="00252B03" w:rsidRPr="00252B03" w:rsidRDefault="00252B03" w:rsidP="00252B03">
      <w:pPr>
        <w:tabs>
          <w:tab w:val="left" w:pos="708"/>
          <w:tab w:val="center" w:pos="4677"/>
          <w:tab w:val="right" w:pos="9355"/>
        </w:tabs>
        <w:spacing w:after="0" w:line="240" w:lineRule="auto"/>
        <w:ind w:left="-567"/>
        <w:jc w:val="both"/>
        <w:rPr>
          <w:rFonts w:ascii="Times New Roman" w:eastAsia="Times New Roman" w:hAnsi="Times New Roman" w:cs="Times New Roman"/>
          <w:sz w:val="20"/>
          <w:szCs w:val="20"/>
          <w:lang w:eastAsia="ru-RU"/>
        </w:rPr>
      </w:pPr>
    </w:p>
    <w:p w:rsidR="00252B03" w:rsidRPr="00252B03" w:rsidRDefault="00252B03" w:rsidP="00252B03">
      <w:pPr>
        <w:tabs>
          <w:tab w:val="left" w:pos="708"/>
          <w:tab w:val="center" w:pos="4677"/>
          <w:tab w:val="right" w:pos="9355"/>
        </w:tabs>
        <w:spacing w:after="0" w:line="240" w:lineRule="auto"/>
        <w:ind w:left="-567"/>
        <w:jc w:val="both"/>
        <w:rPr>
          <w:rFonts w:ascii="Times New Roman" w:eastAsia="Times New Roman" w:hAnsi="Times New Roman" w:cs="Times New Roman"/>
          <w:sz w:val="20"/>
          <w:szCs w:val="20"/>
          <w:lang w:eastAsia="ru-RU"/>
        </w:rPr>
      </w:pPr>
    </w:p>
    <w:p w:rsidR="00252B03" w:rsidRPr="00252B03" w:rsidRDefault="00252B03" w:rsidP="00252B03">
      <w:pPr>
        <w:tabs>
          <w:tab w:val="left" w:pos="708"/>
          <w:tab w:val="center" w:pos="4677"/>
          <w:tab w:val="right" w:pos="9355"/>
        </w:tabs>
        <w:spacing w:after="0" w:line="240" w:lineRule="auto"/>
        <w:ind w:left="-567"/>
        <w:jc w:val="both"/>
        <w:rPr>
          <w:rFonts w:ascii="Times New Roman" w:eastAsia="Times New Roman" w:hAnsi="Times New Roman" w:cs="Times New Roman"/>
          <w:sz w:val="20"/>
          <w:szCs w:val="20"/>
          <w:lang w:eastAsia="ru-RU"/>
        </w:rPr>
      </w:pPr>
    </w:p>
    <w:p w:rsidR="00252B03" w:rsidRPr="00252B03" w:rsidRDefault="00252B03" w:rsidP="00252B03">
      <w:pPr>
        <w:tabs>
          <w:tab w:val="left" w:pos="708"/>
          <w:tab w:val="center" w:pos="4677"/>
          <w:tab w:val="right" w:pos="9355"/>
        </w:tabs>
        <w:spacing w:after="0" w:line="240" w:lineRule="auto"/>
        <w:ind w:left="-567"/>
        <w:jc w:val="both"/>
        <w:rPr>
          <w:rFonts w:ascii="Times New Roman" w:eastAsia="Times New Roman" w:hAnsi="Times New Roman" w:cs="Times New Roman"/>
          <w:sz w:val="20"/>
          <w:szCs w:val="20"/>
          <w:lang w:eastAsia="ru-RU"/>
        </w:rPr>
      </w:pPr>
    </w:p>
    <w:p w:rsidR="00252B03" w:rsidRPr="00252B03" w:rsidRDefault="00252B03" w:rsidP="00252B03">
      <w:pPr>
        <w:tabs>
          <w:tab w:val="left" w:pos="708"/>
          <w:tab w:val="center" w:pos="4677"/>
          <w:tab w:val="right" w:pos="9355"/>
        </w:tabs>
        <w:spacing w:after="0" w:line="240" w:lineRule="auto"/>
        <w:ind w:left="-567"/>
        <w:jc w:val="both"/>
        <w:rPr>
          <w:rFonts w:ascii="Times New Roman" w:eastAsia="Times New Roman" w:hAnsi="Times New Roman" w:cs="Times New Roman"/>
          <w:sz w:val="20"/>
          <w:szCs w:val="20"/>
          <w:lang w:eastAsia="ru-RU"/>
        </w:rPr>
      </w:pPr>
    </w:p>
    <w:p w:rsidR="00252B03" w:rsidRPr="00252B03" w:rsidRDefault="00252B03" w:rsidP="00252B03">
      <w:pPr>
        <w:tabs>
          <w:tab w:val="left" w:pos="708"/>
          <w:tab w:val="center" w:pos="4677"/>
          <w:tab w:val="right" w:pos="9355"/>
        </w:tabs>
        <w:spacing w:after="0" w:line="240" w:lineRule="auto"/>
        <w:ind w:left="-567"/>
        <w:jc w:val="both"/>
        <w:rPr>
          <w:rFonts w:ascii="Times New Roman" w:eastAsia="Times New Roman" w:hAnsi="Times New Roman" w:cs="Times New Roman"/>
          <w:sz w:val="20"/>
          <w:szCs w:val="20"/>
          <w:lang w:eastAsia="ru-RU"/>
        </w:rPr>
      </w:pPr>
    </w:p>
    <w:p w:rsidR="00252B03" w:rsidRPr="00252B03" w:rsidRDefault="00252B03" w:rsidP="00252B03">
      <w:pPr>
        <w:tabs>
          <w:tab w:val="left" w:pos="708"/>
          <w:tab w:val="center" w:pos="4677"/>
          <w:tab w:val="right" w:pos="9355"/>
        </w:tabs>
        <w:spacing w:after="0" w:line="240" w:lineRule="auto"/>
        <w:ind w:left="-567"/>
        <w:jc w:val="both"/>
        <w:rPr>
          <w:rFonts w:ascii="Times New Roman" w:eastAsia="Times New Roman" w:hAnsi="Times New Roman" w:cs="Times New Roman"/>
          <w:sz w:val="20"/>
          <w:szCs w:val="20"/>
          <w:lang w:eastAsia="ru-RU"/>
        </w:rPr>
      </w:pPr>
    </w:p>
    <w:p w:rsidR="00252B03" w:rsidRPr="00252B03" w:rsidRDefault="00252B03" w:rsidP="00252B03">
      <w:pPr>
        <w:tabs>
          <w:tab w:val="left" w:pos="708"/>
          <w:tab w:val="center" w:pos="4677"/>
          <w:tab w:val="right" w:pos="9355"/>
        </w:tabs>
        <w:spacing w:after="0" w:line="240" w:lineRule="auto"/>
        <w:ind w:left="-567"/>
        <w:jc w:val="both"/>
        <w:rPr>
          <w:rFonts w:ascii="Times New Roman" w:eastAsia="Times New Roman" w:hAnsi="Times New Roman" w:cs="Times New Roman"/>
          <w:sz w:val="20"/>
          <w:szCs w:val="20"/>
          <w:lang w:eastAsia="ru-RU"/>
        </w:rPr>
      </w:pPr>
    </w:p>
    <w:p w:rsidR="00EB71E5" w:rsidRDefault="00EB71E5">
      <w:bookmarkStart w:id="0" w:name="_GoBack"/>
      <w:bookmarkEnd w:id="0"/>
    </w:p>
    <w:sectPr w:rsidR="00EB7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03"/>
    <w:rsid w:val="00252B03"/>
    <w:rsid w:val="00EB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2014-05-07T09:15:00Z</dcterms:created>
  <dcterms:modified xsi:type="dcterms:W3CDTF">2014-05-07T09:16:00Z</dcterms:modified>
</cp:coreProperties>
</file>