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85" w:rsidRPr="007E7785" w:rsidRDefault="007E7785" w:rsidP="007E77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7E778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7E778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7E7785" w:rsidRPr="007E7785" w:rsidRDefault="007E7785" w:rsidP="007E7785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7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7E7785" w:rsidRPr="007E7785" w:rsidRDefault="007E7785" w:rsidP="007E7785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7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7E7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7E7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7E7785" w:rsidRPr="007E7785" w:rsidRDefault="007E7785" w:rsidP="007E7785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785" w:rsidRPr="007E7785" w:rsidRDefault="007E7785" w:rsidP="007E7785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1B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31.08.2020г.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 </w:t>
      </w:r>
      <w:r w:rsidR="0077681B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bookmarkStart w:id="0" w:name="_GoBack"/>
      <w:bookmarkEnd w:id="0"/>
    </w:p>
    <w:p w:rsidR="007E7785" w:rsidRPr="007E7785" w:rsidRDefault="007E7785" w:rsidP="007E7785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7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E7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е м л я </w:t>
      </w:r>
    </w:p>
    <w:p w:rsidR="007E7785" w:rsidRPr="007E7785" w:rsidRDefault="007E7785" w:rsidP="007E77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785" w:rsidRDefault="007E7785" w:rsidP="007E7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осуществления образовательной деятельности </w:t>
      </w:r>
    </w:p>
    <w:p w:rsidR="007E7785" w:rsidRPr="007E7785" w:rsidRDefault="007E7785" w:rsidP="007E7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бюджетного учреждения «</w:t>
      </w:r>
      <w:proofErr w:type="spellStart"/>
      <w:r w:rsidRPr="007E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Баевская</w:t>
      </w:r>
      <w:proofErr w:type="spellEnd"/>
      <w:r w:rsidRPr="007E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общеобразовательная школа» Ичалковского муниципального района</w:t>
      </w:r>
    </w:p>
    <w:p w:rsidR="007E7785" w:rsidRPr="007E7785" w:rsidRDefault="007E7785" w:rsidP="007E7785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 г</w:t>
      </w:r>
      <w:r w:rsidR="0045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Федерации», в связи с отсутствием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</w:t>
      </w:r>
      <w:r w:rsidRPr="007E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E7785" w:rsidRDefault="007E7785" w:rsidP="007E7785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осуществление образовательной деятельности 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бюджетного учреждения «</w:t>
      </w:r>
      <w:proofErr w:type="spellStart"/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школа» Ичалковского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785" w:rsidRPr="007E7785" w:rsidRDefault="007E7785" w:rsidP="007E778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="0045263F"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spellEnd"/>
      <w:r w:rsidR="0045263F"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бюджетного учреждения «</w:t>
      </w:r>
      <w:proofErr w:type="spellStart"/>
      <w:r w:rsidR="0045263F"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="0045263F"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школа» Ичалковского муниципального района </w:t>
      </w:r>
      <w:r w:rsidR="0045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 w:rsidRPr="007E7785">
        <w:rPr>
          <w:rFonts w:ascii="Times New Roman" w:hAnsi="Times New Roman" w:cs="Times New Roman"/>
          <w:sz w:val="28"/>
          <w:szCs w:val="28"/>
        </w:rPr>
        <w:t xml:space="preserve">в лицензирующий орган заявления о прекращении образовательной деятельности </w:t>
      </w:r>
      <w:r w:rsidR="0045263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5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85" w:rsidRPr="007E7785" w:rsidRDefault="007E7785" w:rsidP="007E7785">
      <w:pPr>
        <w:tabs>
          <w:tab w:val="left" w:pos="9360"/>
        </w:tabs>
        <w:spacing w:before="120"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 и подлежит официальному опубликованию, а также размещению на официальном сайте органов местного самоуправления Ичалковского муниципального района в сети «Интернет». </w:t>
      </w:r>
    </w:p>
    <w:p w:rsidR="007E7785" w:rsidRPr="007E7785" w:rsidRDefault="007E7785" w:rsidP="007E7785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85" w:rsidRPr="007E7785" w:rsidRDefault="007E7785" w:rsidP="007E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85" w:rsidRPr="007E7785" w:rsidRDefault="007E7785" w:rsidP="007E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85" w:rsidRPr="007E7785" w:rsidRDefault="007E7785" w:rsidP="007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7E7785" w:rsidRPr="007E7785" w:rsidRDefault="007E7785" w:rsidP="007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</w:t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В.Г. Дмитриева</w:t>
      </w:r>
    </w:p>
    <w:p w:rsidR="007E7785" w:rsidRPr="007E7785" w:rsidRDefault="007E7785" w:rsidP="007E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785" w:rsidRPr="007E7785" w:rsidRDefault="007E7785" w:rsidP="007E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785" w:rsidRPr="007E7785" w:rsidRDefault="007E7785" w:rsidP="007E77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E7785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 w:rsidRPr="007E77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</w:t>
      </w:r>
    </w:p>
    <w:p w:rsidR="007E7785" w:rsidRPr="007E7785" w:rsidRDefault="007E7785" w:rsidP="007E778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7785" w:rsidRPr="007E7785" w:rsidRDefault="007E7785" w:rsidP="007E77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478" w:rsidRDefault="004E7478"/>
    <w:sectPr w:rsidR="004E7478" w:rsidSect="00792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5"/>
    <w:rsid w:val="0045263F"/>
    <w:rsid w:val="004E7478"/>
    <w:rsid w:val="0077681B"/>
    <w:rsid w:val="007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2020-08-28T09:29:00Z</dcterms:created>
  <dcterms:modified xsi:type="dcterms:W3CDTF">2020-09-02T12:26:00Z</dcterms:modified>
</cp:coreProperties>
</file>