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20"/>
          <w:lang w:eastAsia="ru-RU"/>
        </w:rPr>
      </w:pPr>
      <w:r w:rsidRPr="00997C1B">
        <w:rPr>
          <w:rFonts w:ascii="Times New Roman" w:eastAsia="Times New Roman" w:hAnsi="Times New Roman" w:cs="Times New Roman"/>
          <w:b/>
          <w:spacing w:val="20"/>
          <w:lang w:eastAsia="ru-RU"/>
        </w:rPr>
        <w:t>РЕСПУБЛИКА МОРДОВИЯ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 xml:space="preserve">АДМИНИСТРАЦИЯ ИЧАЛКОВСКОГО 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>МУНИЦИПАЛЬНОГО РАЙОНА</w:t>
      </w: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</w:p>
    <w:p w:rsidR="008C6D0A" w:rsidRPr="00997C1B" w:rsidRDefault="008C6D0A" w:rsidP="008C6D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997C1B">
        <w:rPr>
          <w:rFonts w:ascii="Times New Roman" w:eastAsia="Times New Roman" w:hAnsi="Times New Roman" w:cs="Times New Roman"/>
          <w:b/>
          <w:lang w:eastAsia="ru-RU"/>
        </w:rPr>
        <w:t>Протокол заседания</w:t>
      </w:r>
    </w:p>
    <w:p w:rsidR="008C6D0A" w:rsidRDefault="008C6D0A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</w:pPr>
      <w:r w:rsidRPr="00997C1B"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  <w:t>комиссии по проведению аукционов и конкурсов</w:t>
      </w:r>
    </w:p>
    <w:p w:rsidR="008E3509" w:rsidRPr="00997C1B" w:rsidRDefault="008E3509" w:rsidP="008C6D0A">
      <w:pPr>
        <w:widowControl w:val="0"/>
        <w:shd w:val="clear" w:color="auto" w:fill="FFFFFF"/>
        <w:autoSpaceDE w:val="0"/>
        <w:autoSpaceDN w:val="0"/>
        <w:adjustRightInd w:val="0"/>
        <w:spacing w:after="0" w:line="274" w:lineRule="exact"/>
        <w:ind w:right="34"/>
        <w:jc w:val="center"/>
        <w:rPr>
          <w:rFonts w:ascii="Times New Roman" w:eastAsia="Times New Roman" w:hAnsi="Times New Roman" w:cs="Times New Roman"/>
          <w:b/>
          <w:bCs/>
          <w:color w:val="000000"/>
          <w:spacing w:val="1"/>
          <w:lang w:eastAsia="ru-RU"/>
        </w:rPr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8C6D0A" w:rsidRPr="00997C1B" w:rsidTr="001973B4">
        <w:tc>
          <w:tcPr>
            <w:tcW w:w="3348" w:type="dxa"/>
          </w:tcPr>
          <w:p w:rsidR="008C6D0A" w:rsidRPr="00997C1B" w:rsidRDefault="008C6D0A" w:rsidP="001973B4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ПРОТОКОЛ № 2</w:t>
            </w:r>
          </w:p>
        </w:tc>
        <w:tc>
          <w:tcPr>
            <w:tcW w:w="6660" w:type="dxa"/>
          </w:tcPr>
          <w:p w:rsidR="008C6D0A" w:rsidRPr="00997C1B" w:rsidRDefault="008C6D0A" w:rsidP="001973B4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О признании претендентов участниками 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открытого аукциона и</w:t>
            </w:r>
            <w:r w:rsidR="008053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об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итог</w:t>
            </w:r>
            <w:r w:rsidR="0080531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ах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открытого аукциона по  продаже </w:t>
            </w:r>
            <w:r w:rsidR="00694D8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имущества </w:t>
            </w: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Ичалковского муниципального района   </w:t>
            </w:r>
          </w:p>
          <w:p w:rsidR="008C6D0A" w:rsidRPr="00997C1B" w:rsidRDefault="008C6D0A" w:rsidP="001973B4">
            <w:pPr>
              <w:tabs>
                <w:tab w:val="left" w:pos="708"/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C6D0A" w:rsidRPr="00997C1B" w:rsidTr="001973B4">
        <w:tc>
          <w:tcPr>
            <w:tcW w:w="3348" w:type="dxa"/>
          </w:tcPr>
          <w:p w:rsidR="008C6D0A" w:rsidRPr="00997C1B" w:rsidRDefault="008C6D0A" w:rsidP="001973B4">
            <w:pPr>
              <w:keepNext/>
              <w:spacing w:before="120" w:after="120" w:line="240" w:lineRule="auto"/>
              <w:outlineLvl w:val="8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Дата составления:</w:t>
            </w:r>
          </w:p>
        </w:tc>
        <w:tc>
          <w:tcPr>
            <w:tcW w:w="6660" w:type="dxa"/>
          </w:tcPr>
          <w:p w:rsidR="00CE77A3" w:rsidRDefault="00FD6B89" w:rsidP="001973B4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Четырнадцатое мая </w:t>
            </w:r>
            <w:r w:rsidR="00CE77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две тысячи 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девятнадцатого</w:t>
            </w:r>
            <w:r w:rsidR="00CE77A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года</w:t>
            </w:r>
          </w:p>
          <w:p w:rsidR="008C6D0A" w:rsidRDefault="008C6D0A" w:rsidP="00997C1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997C1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11 часов 00 минут.</w:t>
            </w:r>
          </w:p>
          <w:p w:rsidR="00CE77A3" w:rsidRPr="00997C1B" w:rsidRDefault="00CE77A3" w:rsidP="00997C1B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</w:tbl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Место проведения открытого аукциона: Российская Федерация, 431640, Республика Мордовия, Ичалковский район, с. Кемля, ул. Советская, 62, кабинет 313.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На заседании комиссии присутствовали:</w:t>
      </w:r>
    </w:p>
    <w:p w:rsidR="00566B88" w:rsidRPr="00FD6B89" w:rsidRDefault="00566B88" w:rsidP="00566B8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Горяева А.Е. – </w:t>
      </w:r>
      <w:r w:rsidR="0080531C" w:rsidRPr="00FD6B89">
        <w:rPr>
          <w:rFonts w:ascii="Times New Roman" w:hAnsi="Times New Roman" w:cs="Times New Roman"/>
          <w:sz w:val="24"/>
          <w:szCs w:val="24"/>
        </w:rPr>
        <w:t>заместитель главы -  начальник управления экономики и муниципальных программ администрации Ичалковского  муниципального района -  председатель комиссии.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Новикова Н.А.  – </w:t>
      </w:r>
      <w:r w:rsidR="00A1784E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заведующий отделом по </w:t>
      </w: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имуществу </w:t>
      </w:r>
      <w:r w:rsidR="00A1784E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юридического управления </w:t>
      </w: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 Ичалковского муниципального района – секретарь комиссии;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Члены комиссии: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Учаева О.И. –   главный бухгалтер администрации Ичалковского муниципального района;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Кемайкин А.В. – начальник юридического управления администрации Ичалковского муниципального района;</w:t>
      </w:r>
    </w:p>
    <w:p w:rsidR="008C6D0A" w:rsidRPr="00FD6B89" w:rsidRDefault="008C6D0A" w:rsidP="008C6D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Ильина Н.М. – заместитель начальника управления по работе с отраслями АПК и ЛПХ граждан  администрации Ичалковского муниципального района.</w:t>
      </w:r>
    </w:p>
    <w:p w:rsidR="008C6D0A" w:rsidRPr="00FD6B89" w:rsidRDefault="008C6D0A" w:rsidP="008C6D0A">
      <w:pPr>
        <w:spacing w:after="0" w:line="240" w:lineRule="auto"/>
        <w:ind w:firstLine="543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Повестка дня:</w:t>
      </w:r>
    </w:p>
    <w:p w:rsidR="008C6D0A" w:rsidRPr="00FD6B89" w:rsidRDefault="00A1784E" w:rsidP="008C6D0A">
      <w:pPr>
        <w:tabs>
          <w:tab w:val="left" w:pos="-142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C6D0A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признании претендентов участниками </w:t>
      </w:r>
      <w:r w:rsidR="008C6D0A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открытого аукциона и </w:t>
      </w:r>
      <w:r w:rsidR="0080531C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 </w:t>
      </w:r>
      <w:r w:rsidR="008C6D0A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итог</w:t>
      </w:r>
      <w:r w:rsidR="0080531C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ах</w:t>
      </w:r>
      <w:r w:rsidR="008C6D0A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открытого аукциона по продаже </w:t>
      </w:r>
      <w:r w:rsidR="00694D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имущества</w:t>
      </w:r>
      <w:r w:rsidR="00133E4E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C6D0A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Ичалковского муниципального района</w:t>
      </w:r>
      <w:r w:rsidR="00566B88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8C6D0A" w:rsidRPr="00FD6B89" w:rsidRDefault="008C6D0A" w:rsidP="00F21684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Слушали:</w:t>
      </w:r>
    </w:p>
    <w:p w:rsidR="00997C1B" w:rsidRPr="00FD6B89" w:rsidRDefault="00566B88" w:rsidP="00F216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Горяеву А.Е. – </w:t>
      </w:r>
      <w:r w:rsidR="0080531C" w:rsidRPr="00FD6B89">
        <w:rPr>
          <w:rFonts w:ascii="Times New Roman" w:hAnsi="Times New Roman" w:cs="Times New Roman"/>
          <w:sz w:val="24"/>
          <w:szCs w:val="24"/>
        </w:rPr>
        <w:t>заместителя главы -  начальника управления экономики и муниципальных программ администрации Ичалковского  муниципального района -  председателя комиссии</w:t>
      </w: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которая сообщила комиссии</w:t>
      </w:r>
      <w:r w:rsidR="008C6D0A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что заявок на участие  в открытом аукционе по продаже </w:t>
      </w:r>
      <w:r w:rsidR="00694D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имущества</w:t>
      </w:r>
      <w:r w:rsidR="008C6D0A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Ичалковс</w:t>
      </w:r>
      <w:r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кого муниципального района</w:t>
      </w:r>
      <w:r w:rsidR="00133E4E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="00133E4E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B89" w:rsidRPr="00FD6B89">
        <w:rPr>
          <w:rFonts w:ascii="Times New Roman" w:hAnsi="Times New Roman" w:cs="Times New Roman"/>
          <w:sz w:val="24"/>
          <w:szCs w:val="24"/>
        </w:rPr>
        <w:t>транспортно</w:t>
      </w:r>
      <w:r w:rsidR="00FD6B89">
        <w:rPr>
          <w:rFonts w:ascii="Times New Roman" w:hAnsi="Times New Roman" w:cs="Times New Roman"/>
          <w:sz w:val="24"/>
          <w:szCs w:val="24"/>
        </w:rPr>
        <w:t>го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="00FD6B89">
        <w:rPr>
          <w:rFonts w:ascii="Times New Roman" w:hAnsi="Times New Roman" w:cs="Times New Roman"/>
          <w:sz w:val="24"/>
          <w:szCs w:val="24"/>
        </w:rPr>
        <w:t>а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 – автобус</w:t>
      </w:r>
      <w:r w:rsidR="00FD6B89">
        <w:rPr>
          <w:rFonts w:ascii="Times New Roman" w:hAnsi="Times New Roman" w:cs="Times New Roman"/>
          <w:sz w:val="24"/>
          <w:szCs w:val="24"/>
        </w:rPr>
        <w:t>а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 ПАЗ 32053, идентификационный номер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D6B89" w:rsidRPr="00FD6B89">
        <w:rPr>
          <w:rFonts w:ascii="Times New Roman" w:hAnsi="Times New Roman" w:cs="Times New Roman"/>
          <w:sz w:val="24"/>
          <w:szCs w:val="24"/>
        </w:rPr>
        <w:t>1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D6B89" w:rsidRPr="00FD6B89">
        <w:rPr>
          <w:rFonts w:ascii="Times New Roman" w:hAnsi="Times New Roman" w:cs="Times New Roman"/>
          <w:sz w:val="24"/>
          <w:szCs w:val="24"/>
        </w:rPr>
        <w:t>3205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D6B89" w:rsidRPr="00FD6B89">
        <w:rPr>
          <w:rFonts w:ascii="Times New Roman" w:hAnsi="Times New Roman" w:cs="Times New Roman"/>
          <w:sz w:val="24"/>
          <w:szCs w:val="24"/>
        </w:rPr>
        <w:t>0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0004892, год изготовления 2010, модель двигателя 523400, номер двигателя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1007336, номер шасси (рама) отсутствует, номер кузова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D6B89" w:rsidRPr="00FD6B89">
        <w:rPr>
          <w:rFonts w:ascii="Times New Roman" w:hAnsi="Times New Roman" w:cs="Times New Roman"/>
          <w:sz w:val="24"/>
          <w:szCs w:val="24"/>
        </w:rPr>
        <w:t>1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D6B89" w:rsidRPr="00FD6B89">
        <w:rPr>
          <w:rFonts w:ascii="Times New Roman" w:hAnsi="Times New Roman" w:cs="Times New Roman"/>
          <w:sz w:val="24"/>
          <w:szCs w:val="24"/>
        </w:rPr>
        <w:t>3205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D6B89" w:rsidRPr="00FD6B89">
        <w:rPr>
          <w:rFonts w:ascii="Times New Roman" w:hAnsi="Times New Roman" w:cs="Times New Roman"/>
          <w:sz w:val="24"/>
          <w:szCs w:val="24"/>
        </w:rPr>
        <w:t>0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>0004892, цвет кузова белый</w:t>
      </w:r>
      <w:proofErr w:type="gramEnd"/>
      <w:r w:rsidR="00FD6B89" w:rsidRPr="00FD6B89">
        <w:rPr>
          <w:rFonts w:ascii="Times New Roman" w:hAnsi="Times New Roman" w:cs="Times New Roman"/>
          <w:sz w:val="24"/>
          <w:szCs w:val="24"/>
        </w:rPr>
        <w:t>, государственный регистрационный знак АК16113</w:t>
      </w:r>
      <w:r w:rsidR="00890E7E" w:rsidRPr="00FD6B89">
        <w:rPr>
          <w:rFonts w:ascii="Times New Roman" w:hAnsi="Times New Roman" w:cs="Times New Roman"/>
          <w:sz w:val="24"/>
          <w:szCs w:val="24"/>
        </w:rPr>
        <w:t xml:space="preserve"> </w:t>
      </w:r>
      <w:r w:rsidR="00F21684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6D0A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поступило.</w:t>
      </w:r>
    </w:p>
    <w:p w:rsidR="008C6D0A" w:rsidRPr="00FD6B89" w:rsidRDefault="008C6D0A" w:rsidP="00F21684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iCs/>
          <w:spacing w:val="-1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Решили:</w:t>
      </w:r>
    </w:p>
    <w:p w:rsidR="008C6D0A" w:rsidRPr="00FD6B89" w:rsidRDefault="008C6D0A" w:rsidP="00F21684">
      <w:pPr>
        <w:spacing w:after="0" w:line="240" w:lineRule="auto"/>
        <w:ind w:firstLine="5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Признать открытый аукцион по продаже </w:t>
      </w:r>
      <w:r w:rsidR="00694D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имущества Ичалковского муниципального района:</w:t>
      </w:r>
      <w:r w:rsidR="00694D89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транспортного средства – автобуса ПАЗ 32053, идентификационный номер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D6B89" w:rsidRPr="00FD6B89">
        <w:rPr>
          <w:rFonts w:ascii="Times New Roman" w:hAnsi="Times New Roman" w:cs="Times New Roman"/>
          <w:sz w:val="24"/>
          <w:szCs w:val="24"/>
        </w:rPr>
        <w:t>1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D6B89" w:rsidRPr="00FD6B89">
        <w:rPr>
          <w:rFonts w:ascii="Times New Roman" w:hAnsi="Times New Roman" w:cs="Times New Roman"/>
          <w:sz w:val="24"/>
          <w:szCs w:val="24"/>
        </w:rPr>
        <w:t>3205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D6B89" w:rsidRPr="00FD6B89">
        <w:rPr>
          <w:rFonts w:ascii="Times New Roman" w:hAnsi="Times New Roman" w:cs="Times New Roman"/>
          <w:sz w:val="24"/>
          <w:szCs w:val="24"/>
        </w:rPr>
        <w:t>0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0004892, год изготовления 2010, модель двигателя 523400, номер двигателя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 xml:space="preserve">1007336, номер шасси (рама) отсутствует, номер кузова 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X</w:t>
      </w:r>
      <w:r w:rsidR="00FD6B89" w:rsidRPr="00FD6B89">
        <w:rPr>
          <w:rFonts w:ascii="Times New Roman" w:hAnsi="Times New Roman" w:cs="Times New Roman"/>
          <w:sz w:val="24"/>
          <w:szCs w:val="24"/>
        </w:rPr>
        <w:t>1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M</w:t>
      </w:r>
      <w:r w:rsidR="00FD6B89" w:rsidRPr="00FD6B89">
        <w:rPr>
          <w:rFonts w:ascii="Times New Roman" w:hAnsi="Times New Roman" w:cs="Times New Roman"/>
          <w:sz w:val="24"/>
          <w:szCs w:val="24"/>
        </w:rPr>
        <w:t>3205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FD6B89" w:rsidRPr="00FD6B89">
        <w:rPr>
          <w:rFonts w:ascii="Times New Roman" w:hAnsi="Times New Roman" w:cs="Times New Roman"/>
          <w:sz w:val="24"/>
          <w:szCs w:val="24"/>
        </w:rPr>
        <w:t>0</w:t>
      </w:r>
      <w:r w:rsidR="00FD6B89" w:rsidRPr="00FD6B89">
        <w:rPr>
          <w:rFonts w:ascii="Times New Roman" w:hAnsi="Times New Roman" w:cs="Times New Roman"/>
          <w:sz w:val="24"/>
          <w:szCs w:val="24"/>
          <w:lang w:val="en-US"/>
        </w:rPr>
        <w:t>A</w:t>
      </w:r>
      <w:r w:rsidR="00FD6B89" w:rsidRPr="00FD6B89">
        <w:rPr>
          <w:rFonts w:ascii="Times New Roman" w:hAnsi="Times New Roman" w:cs="Times New Roman"/>
          <w:sz w:val="24"/>
          <w:szCs w:val="24"/>
        </w:rPr>
        <w:t>0004892, цвет кузова белый, государственный регистрационный знак АК16113</w:t>
      </w:r>
      <w:r w:rsidR="00911A9C" w:rsidRPr="00FD6B89">
        <w:rPr>
          <w:rFonts w:ascii="Times New Roman" w:hAnsi="Times New Roman" w:cs="Times New Roman"/>
          <w:sz w:val="24"/>
          <w:szCs w:val="24"/>
        </w:rPr>
        <w:t>,</w:t>
      </w:r>
      <w:r w:rsidR="00566B88" w:rsidRPr="00FD6B89">
        <w:rPr>
          <w:rFonts w:ascii="Times New Roman" w:hAnsi="Times New Roman" w:cs="Times New Roman"/>
          <w:sz w:val="24"/>
          <w:szCs w:val="24"/>
        </w:rPr>
        <w:t xml:space="preserve"> </w:t>
      </w:r>
      <w:r w:rsidR="00D044BD">
        <w:rPr>
          <w:rFonts w:ascii="Times New Roman" w:eastAsia="Times New Roman" w:hAnsi="Times New Roman" w:cs="Times New Roman"/>
          <w:sz w:val="24"/>
          <w:szCs w:val="24"/>
          <w:lang w:eastAsia="ru-RU"/>
        </w:rPr>
        <w:t>не</w:t>
      </w:r>
      <w:bookmarkStart w:id="0" w:name="_GoBack"/>
      <w:bookmarkEnd w:id="0"/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состоявшимся в связи с отсутствием заявок на участие в нем.</w:t>
      </w:r>
    </w:p>
    <w:p w:rsidR="008C6D0A" w:rsidRPr="00FD6B89" w:rsidRDefault="00890E7E" w:rsidP="00F21684">
      <w:pPr>
        <w:shd w:val="clear" w:color="auto" w:fill="FFFFFF"/>
        <w:spacing w:after="0" w:line="240" w:lineRule="auto"/>
        <w:ind w:right="1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C6D0A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Непризнанных участников аукциона нет.</w:t>
      </w:r>
    </w:p>
    <w:p w:rsidR="008C6D0A" w:rsidRPr="00FD6B89" w:rsidRDefault="008C6D0A" w:rsidP="00F21684">
      <w:pPr>
        <w:tabs>
          <w:tab w:val="left" w:pos="64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Результаты голосования: За  «</w:t>
      </w:r>
      <w:r w:rsidR="0080531C"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» чел. Против «нет» чел. Воздержались «нет» чел.</w:t>
      </w:r>
    </w:p>
    <w:p w:rsidR="00C7658C" w:rsidRPr="00FD6B89" w:rsidRDefault="00C7658C" w:rsidP="00F21684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FD6B89" w:rsidRPr="00FD6B89" w:rsidRDefault="00C7658C" w:rsidP="00FD6B8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r w:rsid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ряева А.Е. _________________</w:t>
      </w:r>
      <w:r w:rsidR="00FD6B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Кемайкин А.В._____________________</w:t>
      </w:r>
    </w:p>
    <w:p w:rsidR="00FD6B89" w:rsidRDefault="00FD6B89" w:rsidP="00F21684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6D0A" w:rsidRPr="00FD6B89" w:rsidRDefault="008C6D0A" w:rsidP="00F21684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Уч</w:t>
      </w:r>
      <w:r w:rsid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аева О.И.__________________                 </w:t>
      </w:r>
      <w:r w:rsidR="00FD6B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Ильина Н.М. _______</w:t>
      </w:r>
      <w:r w:rsid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</w:t>
      </w:r>
      <w:r w:rsidR="00FD6B89" w:rsidRPr="00FD6B8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</w:t>
      </w:r>
    </w:p>
    <w:p w:rsidR="008C6D0A" w:rsidRPr="00FD6B89" w:rsidRDefault="008C6D0A" w:rsidP="00F21684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C6D0A" w:rsidRPr="00FD6B89" w:rsidRDefault="00133E4E" w:rsidP="00F21684">
      <w:pPr>
        <w:tabs>
          <w:tab w:val="left" w:pos="640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="00FD6B8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викова Н.А._______________</w:t>
      </w:r>
    </w:p>
    <w:sectPr w:rsidR="008C6D0A" w:rsidRPr="00FD6B89" w:rsidSect="005274BD">
      <w:pgSz w:w="11906" w:h="16838"/>
      <w:pgMar w:top="56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6D0A"/>
    <w:rsid w:val="000548C8"/>
    <w:rsid w:val="00133E4E"/>
    <w:rsid w:val="00566B88"/>
    <w:rsid w:val="00694D89"/>
    <w:rsid w:val="0075411F"/>
    <w:rsid w:val="007D6DC2"/>
    <w:rsid w:val="0080531C"/>
    <w:rsid w:val="00890E7E"/>
    <w:rsid w:val="008C6D0A"/>
    <w:rsid w:val="008E3509"/>
    <w:rsid w:val="00911A9C"/>
    <w:rsid w:val="00997C1B"/>
    <w:rsid w:val="00A1784E"/>
    <w:rsid w:val="00C7658C"/>
    <w:rsid w:val="00CE77A3"/>
    <w:rsid w:val="00D044BD"/>
    <w:rsid w:val="00D4637D"/>
    <w:rsid w:val="00E84BA0"/>
    <w:rsid w:val="00F21684"/>
    <w:rsid w:val="00FD6B89"/>
    <w:rsid w:val="00FE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6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412</Words>
  <Characters>2355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Наталья</cp:lastModifiedBy>
  <cp:revision>19</cp:revision>
  <cp:lastPrinted>2015-12-01T07:54:00Z</cp:lastPrinted>
  <dcterms:created xsi:type="dcterms:W3CDTF">2014-07-16T04:33:00Z</dcterms:created>
  <dcterms:modified xsi:type="dcterms:W3CDTF">2019-05-14T12:12:00Z</dcterms:modified>
</cp:coreProperties>
</file>